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2495" w14:textId="77777777" w:rsidR="00544CD8" w:rsidRPr="007A1D64" w:rsidRDefault="00544CD8" w:rsidP="00544CD8">
      <w:pPr>
        <w:jc w:val="center"/>
        <w:rPr>
          <w:u w:val="single"/>
          <w:lang w:val="ru-RU"/>
        </w:rPr>
      </w:pPr>
      <w:r>
        <w:rPr>
          <w:u w:val="single"/>
          <w:lang w:val="ru-RU"/>
        </w:rPr>
        <w:t>Второе</w:t>
      </w:r>
      <w:r w:rsidRPr="007A1D64">
        <w:rPr>
          <w:u w:val="single"/>
          <w:lang w:val="ru-RU"/>
        </w:rPr>
        <w:t xml:space="preserve"> воскресенье Адвента</w:t>
      </w:r>
      <w:r>
        <w:rPr>
          <w:u w:val="single"/>
          <w:lang w:val="ru-RU"/>
        </w:rPr>
        <w:t>:</w:t>
      </w:r>
      <w:r w:rsidRPr="007A1D64">
        <w:rPr>
          <w:u w:val="single"/>
          <w:lang w:val="ru-RU"/>
        </w:rPr>
        <w:t xml:space="preserve"> </w:t>
      </w:r>
      <w:proofErr w:type="spellStart"/>
      <w:r>
        <w:rPr>
          <w:u w:val="single"/>
          <w:lang w:val="ru-RU"/>
        </w:rPr>
        <w:t>Лк</w:t>
      </w:r>
      <w:proofErr w:type="spellEnd"/>
      <w:r w:rsidRPr="007A1D64">
        <w:rPr>
          <w:u w:val="single"/>
          <w:lang w:val="ru-RU"/>
        </w:rPr>
        <w:t xml:space="preserve"> 21:</w:t>
      </w:r>
      <w:r>
        <w:rPr>
          <w:u w:val="single"/>
          <w:lang w:val="ru-RU"/>
        </w:rPr>
        <w:t>25-33</w:t>
      </w:r>
    </w:p>
    <w:p w14:paraId="4E962EB6" w14:textId="77777777" w:rsidR="00544CD8" w:rsidRDefault="00544CD8" w:rsidP="00544CD8">
      <w:pPr>
        <w:rPr>
          <w:rFonts w:asciiTheme="majorBidi" w:hAnsiTheme="majorBidi" w:cstheme="majorBidi"/>
          <w:lang w:val="ru-RU"/>
        </w:rPr>
      </w:pPr>
    </w:p>
    <w:p w14:paraId="728ADA00" w14:textId="77777777" w:rsidR="00544CD8" w:rsidRDefault="00544CD8" w:rsidP="00544CD8">
      <w:pPr>
        <w:jc w:val="both"/>
        <w:rPr>
          <w:rFonts w:ascii="Times New Roman" w:eastAsia="Times New Roman" w:hAnsi="Times New Roman" w:cs="Times New Roman"/>
          <w:i/>
          <w:lang w:val="ru-RU"/>
        </w:rPr>
      </w:pPr>
      <w:r w:rsidRPr="00701540">
        <w:rPr>
          <w:rFonts w:ascii="Times New Roman" w:eastAsia="Times New Roman" w:hAnsi="Times New Roman" w:cs="Times New Roman"/>
          <w:i/>
          <w:vertAlign w:val="superscript"/>
          <w:lang w:val="ru-RU"/>
        </w:rPr>
        <w:t>25</w:t>
      </w:r>
      <w:r w:rsidRPr="00D20416">
        <w:rPr>
          <w:rFonts w:ascii="Times New Roman" w:eastAsia="Times New Roman" w:hAnsi="Times New Roman" w:cs="Times New Roman"/>
          <w:i/>
        </w:rPr>
        <w:t> </w:t>
      </w:r>
      <w:r w:rsidRPr="00701540">
        <w:rPr>
          <w:rFonts w:ascii="Times New Roman" w:eastAsia="Times New Roman" w:hAnsi="Times New Roman" w:cs="Times New Roman"/>
          <w:i/>
          <w:lang w:val="ru-RU"/>
        </w:rPr>
        <w:t xml:space="preserve">И будут знамения в солнце и луне и звездах, а на земле уныние народов и недоумение; и море </w:t>
      </w:r>
      <w:proofErr w:type="spellStart"/>
      <w:r w:rsidRPr="00701540">
        <w:rPr>
          <w:rFonts w:ascii="Times New Roman" w:eastAsia="Times New Roman" w:hAnsi="Times New Roman" w:cs="Times New Roman"/>
          <w:i/>
          <w:lang w:val="ru-RU"/>
        </w:rPr>
        <w:t>восшумит</w:t>
      </w:r>
      <w:proofErr w:type="spellEnd"/>
      <w:r w:rsidRPr="00701540">
        <w:rPr>
          <w:rFonts w:ascii="Times New Roman" w:eastAsia="Times New Roman" w:hAnsi="Times New Roman" w:cs="Times New Roman"/>
          <w:i/>
          <w:lang w:val="ru-RU"/>
        </w:rPr>
        <w:t xml:space="preserve"> и возмутится;</w:t>
      </w:r>
      <w:r w:rsidRPr="00D20416">
        <w:rPr>
          <w:rFonts w:ascii="Times New Roman" w:eastAsia="Times New Roman" w:hAnsi="Times New Roman" w:cs="Times New Roman"/>
          <w:i/>
        </w:rPr>
        <w:t> </w:t>
      </w:r>
      <w:r w:rsidRPr="00701540">
        <w:rPr>
          <w:rFonts w:ascii="Times New Roman" w:eastAsia="Times New Roman" w:hAnsi="Times New Roman" w:cs="Times New Roman"/>
          <w:i/>
          <w:vertAlign w:val="superscript"/>
          <w:lang w:val="ru-RU"/>
        </w:rPr>
        <w:t>26</w:t>
      </w:r>
      <w:r w:rsidRPr="00D20416">
        <w:rPr>
          <w:rFonts w:ascii="Times New Roman" w:eastAsia="Times New Roman" w:hAnsi="Times New Roman" w:cs="Times New Roman"/>
          <w:i/>
        </w:rPr>
        <w:t> </w:t>
      </w:r>
      <w:r w:rsidRPr="00701540">
        <w:rPr>
          <w:rFonts w:ascii="Times New Roman" w:eastAsia="Times New Roman" w:hAnsi="Times New Roman" w:cs="Times New Roman"/>
          <w:i/>
          <w:lang w:val="ru-RU"/>
        </w:rPr>
        <w:t>люди будут издыхать от страха и ожидания</w:t>
      </w:r>
      <w:r w:rsidRPr="00D20416">
        <w:rPr>
          <w:rFonts w:ascii="Times New Roman" w:eastAsia="Times New Roman" w:hAnsi="Times New Roman" w:cs="Times New Roman"/>
          <w:i/>
        </w:rPr>
        <w:t> </w:t>
      </w:r>
      <w:r w:rsidRPr="00701540">
        <w:rPr>
          <w:rFonts w:ascii="Times New Roman" w:eastAsia="Times New Roman" w:hAnsi="Times New Roman" w:cs="Times New Roman"/>
          <w:i/>
          <w:iCs/>
          <w:lang w:val="ru-RU"/>
        </w:rPr>
        <w:t>бедствий,</w:t>
      </w:r>
      <w:r>
        <w:rPr>
          <w:rFonts w:ascii="Times New Roman" w:eastAsia="Times New Roman" w:hAnsi="Times New Roman" w:cs="Times New Roman"/>
          <w:i/>
          <w:iCs/>
          <w:lang w:val="ru-RU"/>
        </w:rPr>
        <w:t xml:space="preserve"> </w:t>
      </w:r>
      <w:r w:rsidRPr="00701540">
        <w:rPr>
          <w:rFonts w:ascii="Times New Roman" w:eastAsia="Times New Roman" w:hAnsi="Times New Roman" w:cs="Times New Roman"/>
          <w:i/>
          <w:lang w:val="ru-RU"/>
        </w:rPr>
        <w:t>грядущих на вселенную, ибо силы небесные поколеблются,</w:t>
      </w:r>
      <w:r w:rsidRPr="00D20416">
        <w:rPr>
          <w:rFonts w:ascii="Times New Roman" w:eastAsia="Times New Roman" w:hAnsi="Times New Roman" w:cs="Times New Roman"/>
          <w:i/>
        </w:rPr>
        <w:t> </w:t>
      </w:r>
      <w:r w:rsidRPr="00701540">
        <w:rPr>
          <w:rFonts w:ascii="Times New Roman" w:eastAsia="Times New Roman" w:hAnsi="Times New Roman" w:cs="Times New Roman"/>
          <w:i/>
          <w:vertAlign w:val="superscript"/>
          <w:lang w:val="ru-RU"/>
        </w:rPr>
        <w:t>27</w:t>
      </w:r>
      <w:r w:rsidRPr="00D20416">
        <w:rPr>
          <w:rFonts w:ascii="Times New Roman" w:eastAsia="Times New Roman" w:hAnsi="Times New Roman" w:cs="Times New Roman"/>
          <w:i/>
        </w:rPr>
        <w:t> </w:t>
      </w:r>
      <w:r w:rsidRPr="00701540">
        <w:rPr>
          <w:rFonts w:ascii="Times New Roman" w:eastAsia="Times New Roman" w:hAnsi="Times New Roman" w:cs="Times New Roman"/>
          <w:i/>
          <w:lang w:val="ru-RU"/>
        </w:rPr>
        <w:t>и тогда увидят Сына Человеческого, грядущего на облаке с силою и славою великою.</w:t>
      </w:r>
      <w:r w:rsidRPr="00D20416">
        <w:rPr>
          <w:rFonts w:ascii="Times New Roman" w:eastAsia="Times New Roman" w:hAnsi="Times New Roman" w:cs="Times New Roman"/>
          <w:i/>
        </w:rPr>
        <w:t> </w:t>
      </w:r>
      <w:r w:rsidRPr="00701540">
        <w:rPr>
          <w:rFonts w:ascii="Times New Roman" w:eastAsia="Times New Roman" w:hAnsi="Times New Roman" w:cs="Times New Roman"/>
          <w:i/>
          <w:vertAlign w:val="superscript"/>
          <w:lang w:val="ru-RU"/>
        </w:rPr>
        <w:t>28</w:t>
      </w:r>
      <w:r w:rsidRPr="00D20416">
        <w:rPr>
          <w:rFonts w:ascii="Times New Roman" w:eastAsia="Times New Roman" w:hAnsi="Times New Roman" w:cs="Times New Roman"/>
          <w:i/>
        </w:rPr>
        <w:t> </w:t>
      </w:r>
      <w:r w:rsidRPr="00701540">
        <w:rPr>
          <w:rFonts w:ascii="Times New Roman" w:eastAsia="Times New Roman" w:hAnsi="Times New Roman" w:cs="Times New Roman"/>
          <w:i/>
          <w:lang w:val="ru-RU"/>
        </w:rPr>
        <w:t xml:space="preserve">Когда же начнет это сбываться, тогда </w:t>
      </w:r>
      <w:proofErr w:type="spellStart"/>
      <w:r w:rsidRPr="00701540">
        <w:rPr>
          <w:rFonts w:ascii="Times New Roman" w:eastAsia="Times New Roman" w:hAnsi="Times New Roman" w:cs="Times New Roman"/>
          <w:i/>
          <w:lang w:val="ru-RU"/>
        </w:rPr>
        <w:t>восклонитесь</w:t>
      </w:r>
      <w:proofErr w:type="spellEnd"/>
      <w:r w:rsidRPr="00701540">
        <w:rPr>
          <w:rFonts w:ascii="Times New Roman" w:eastAsia="Times New Roman" w:hAnsi="Times New Roman" w:cs="Times New Roman"/>
          <w:i/>
          <w:lang w:val="ru-RU"/>
        </w:rPr>
        <w:t xml:space="preserve"> и поднимите головы ваши, потому что приближается избавление ваше. </w:t>
      </w:r>
      <w:r w:rsidRPr="00701540">
        <w:rPr>
          <w:rFonts w:ascii="Times New Roman" w:eastAsia="Times New Roman" w:hAnsi="Times New Roman" w:cs="Times New Roman"/>
          <w:i/>
          <w:vertAlign w:val="superscript"/>
          <w:lang w:val="ru-RU"/>
        </w:rPr>
        <w:t>29</w:t>
      </w:r>
      <w:r w:rsidRPr="00D20416">
        <w:rPr>
          <w:rFonts w:ascii="Times New Roman" w:eastAsia="Times New Roman" w:hAnsi="Times New Roman" w:cs="Times New Roman"/>
          <w:i/>
        </w:rPr>
        <w:t> </w:t>
      </w:r>
      <w:r w:rsidRPr="00701540">
        <w:rPr>
          <w:rFonts w:ascii="Times New Roman" w:eastAsia="Times New Roman" w:hAnsi="Times New Roman" w:cs="Times New Roman"/>
          <w:i/>
          <w:lang w:val="ru-RU"/>
        </w:rPr>
        <w:t>И сказал им притчу: посмотрите на смоковницу и на все деревья:</w:t>
      </w:r>
      <w:r w:rsidRPr="00D20416">
        <w:rPr>
          <w:rFonts w:ascii="Times New Roman" w:eastAsia="Times New Roman" w:hAnsi="Times New Roman" w:cs="Times New Roman"/>
          <w:i/>
        </w:rPr>
        <w:t> </w:t>
      </w:r>
      <w:r w:rsidRPr="00701540">
        <w:rPr>
          <w:rFonts w:ascii="Times New Roman" w:eastAsia="Times New Roman" w:hAnsi="Times New Roman" w:cs="Times New Roman"/>
          <w:i/>
          <w:vertAlign w:val="superscript"/>
          <w:lang w:val="ru-RU"/>
        </w:rPr>
        <w:t>30</w:t>
      </w:r>
      <w:r w:rsidRPr="00D20416">
        <w:rPr>
          <w:rFonts w:ascii="Times New Roman" w:eastAsia="Times New Roman" w:hAnsi="Times New Roman" w:cs="Times New Roman"/>
          <w:i/>
        </w:rPr>
        <w:t> </w:t>
      </w:r>
      <w:r w:rsidRPr="00701540">
        <w:rPr>
          <w:rFonts w:ascii="Times New Roman" w:eastAsia="Times New Roman" w:hAnsi="Times New Roman" w:cs="Times New Roman"/>
          <w:i/>
          <w:lang w:val="ru-RU"/>
        </w:rPr>
        <w:t>когда они уже распускаются, то, видя это, знаете сами, что уже близко лето.</w:t>
      </w:r>
      <w:r w:rsidRPr="00D20416">
        <w:rPr>
          <w:rFonts w:ascii="Times New Roman" w:eastAsia="Times New Roman" w:hAnsi="Times New Roman" w:cs="Times New Roman"/>
          <w:i/>
        </w:rPr>
        <w:t> </w:t>
      </w:r>
      <w:r w:rsidRPr="00701540">
        <w:rPr>
          <w:rFonts w:ascii="Times New Roman" w:eastAsia="Times New Roman" w:hAnsi="Times New Roman" w:cs="Times New Roman"/>
          <w:i/>
          <w:vertAlign w:val="superscript"/>
          <w:lang w:val="ru-RU"/>
        </w:rPr>
        <w:t>31</w:t>
      </w:r>
      <w:r w:rsidRPr="00D20416">
        <w:rPr>
          <w:rFonts w:ascii="Times New Roman" w:eastAsia="Times New Roman" w:hAnsi="Times New Roman" w:cs="Times New Roman"/>
          <w:i/>
        </w:rPr>
        <w:t> </w:t>
      </w:r>
      <w:r w:rsidRPr="00701540">
        <w:rPr>
          <w:rFonts w:ascii="Times New Roman" w:eastAsia="Times New Roman" w:hAnsi="Times New Roman" w:cs="Times New Roman"/>
          <w:i/>
          <w:lang w:val="ru-RU"/>
        </w:rPr>
        <w:t>Так, и когда вы увидите то сбывающимся, знайте, что близко Царствие Божие.</w:t>
      </w:r>
      <w:r w:rsidRPr="00D20416">
        <w:rPr>
          <w:rFonts w:ascii="Times New Roman" w:eastAsia="Times New Roman" w:hAnsi="Times New Roman" w:cs="Times New Roman"/>
          <w:i/>
        </w:rPr>
        <w:t> </w:t>
      </w:r>
      <w:r w:rsidRPr="00701540">
        <w:rPr>
          <w:rFonts w:ascii="Times New Roman" w:eastAsia="Times New Roman" w:hAnsi="Times New Roman" w:cs="Times New Roman"/>
          <w:i/>
          <w:vertAlign w:val="superscript"/>
          <w:lang w:val="ru-RU"/>
        </w:rPr>
        <w:t>32</w:t>
      </w:r>
      <w:r w:rsidRPr="00D20416">
        <w:rPr>
          <w:rFonts w:ascii="Times New Roman" w:eastAsia="Times New Roman" w:hAnsi="Times New Roman" w:cs="Times New Roman"/>
          <w:i/>
        </w:rPr>
        <w:t> </w:t>
      </w:r>
      <w:r w:rsidRPr="00701540">
        <w:rPr>
          <w:rFonts w:ascii="Times New Roman" w:eastAsia="Times New Roman" w:hAnsi="Times New Roman" w:cs="Times New Roman"/>
          <w:i/>
          <w:lang w:val="ru-RU"/>
        </w:rPr>
        <w:t xml:space="preserve">Истинно говорю вам: не прейдет род сей, как все это </w:t>
      </w:r>
    </w:p>
    <w:p w14:paraId="53DA22B1" w14:textId="77777777" w:rsidR="00544CD8" w:rsidRPr="00701540" w:rsidRDefault="00544CD8" w:rsidP="00544CD8">
      <w:pPr>
        <w:jc w:val="both"/>
        <w:rPr>
          <w:rFonts w:ascii="Times New Roman" w:eastAsia="Times New Roman" w:hAnsi="Times New Roman" w:cs="Times New Roman"/>
          <w:i/>
          <w:lang w:val="ru-RU"/>
        </w:rPr>
      </w:pPr>
      <w:r w:rsidRPr="00701540">
        <w:rPr>
          <w:rFonts w:ascii="Times New Roman" w:eastAsia="Times New Roman" w:hAnsi="Times New Roman" w:cs="Times New Roman"/>
          <w:i/>
          <w:lang w:val="ru-RU"/>
        </w:rPr>
        <w:t>будет;</w:t>
      </w:r>
      <w:r w:rsidRPr="00D20416">
        <w:rPr>
          <w:rFonts w:ascii="Times New Roman" w:eastAsia="Times New Roman" w:hAnsi="Times New Roman" w:cs="Times New Roman"/>
          <w:i/>
        </w:rPr>
        <w:t> </w:t>
      </w:r>
      <w:r w:rsidRPr="00701540">
        <w:rPr>
          <w:rFonts w:ascii="Times New Roman" w:eastAsia="Times New Roman" w:hAnsi="Times New Roman" w:cs="Times New Roman"/>
          <w:i/>
          <w:vertAlign w:val="superscript"/>
          <w:lang w:val="ru-RU"/>
        </w:rPr>
        <w:t>33</w:t>
      </w:r>
      <w:r w:rsidRPr="00D20416">
        <w:rPr>
          <w:rFonts w:ascii="Times New Roman" w:eastAsia="Times New Roman" w:hAnsi="Times New Roman" w:cs="Times New Roman"/>
          <w:i/>
        </w:rPr>
        <w:t> </w:t>
      </w:r>
      <w:r w:rsidRPr="00701540">
        <w:rPr>
          <w:rFonts w:ascii="Times New Roman" w:eastAsia="Times New Roman" w:hAnsi="Times New Roman" w:cs="Times New Roman"/>
          <w:i/>
          <w:lang w:val="ru-RU"/>
        </w:rPr>
        <w:t>небо и земля прейдут, но слова Мои не прейдут.</w:t>
      </w:r>
    </w:p>
    <w:p w14:paraId="7271C155" w14:textId="77777777" w:rsidR="00544CD8" w:rsidRDefault="00544CD8" w:rsidP="00544CD8">
      <w:pPr>
        <w:rPr>
          <w:rFonts w:asciiTheme="majorBidi" w:hAnsiTheme="majorBidi" w:cstheme="majorBidi"/>
          <w:lang w:val="ru-RU"/>
        </w:rPr>
      </w:pPr>
    </w:p>
    <w:p w14:paraId="1112BC56"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Здесь тонкий переход от пророчества о разрушении храма и Иерусалима к предсказаниям о конце мира (так по </w:t>
      </w:r>
      <w:proofErr w:type="spellStart"/>
      <w:r>
        <w:rPr>
          <w:rFonts w:asciiTheme="majorBidi" w:hAnsiTheme="majorBidi" w:cstheme="majorBidi"/>
          <w:lang w:val="ru-RU"/>
        </w:rPr>
        <w:t>Джасту</w:t>
      </w:r>
      <w:proofErr w:type="spellEnd"/>
      <w:r>
        <w:rPr>
          <w:rFonts w:asciiTheme="majorBidi" w:hAnsiTheme="majorBidi" w:cstheme="majorBidi"/>
          <w:lang w:val="ru-RU"/>
        </w:rPr>
        <w:t xml:space="preserve">). Форма и содержания теперь </w:t>
      </w:r>
      <w:proofErr w:type="spellStart"/>
      <w:r>
        <w:rPr>
          <w:rFonts w:asciiTheme="majorBidi" w:hAnsiTheme="majorBidi" w:cstheme="majorBidi"/>
          <w:lang w:val="ru-RU"/>
        </w:rPr>
        <w:t>апокалиптичны</w:t>
      </w:r>
      <w:proofErr w:type="spellEnd"/>
      <w:r>
        <w:rPr>
          <w:rFonts w:asciiTheme="majorBidi" w:hAnsiTheme="majorBidi" w:cstheme="majorBidi"/>
          <w:lang w:val="ru-RU"/>
        </w:rPr>
        <w:t xml:space="preserve">. Этот раздел (он продолжается по ст. 36) – единственное место в </w:t>
      </w:r>
      <w:proofErr w:type="spellStart"/>
      <w:r>
        <w:rPr>
          <w:rFonts w:asciiTheme="majorBidi" w:hAnsiTheme="majorBidi" w:cstheme="majorBidi"/>
          <w:lang w:val="ru-RU"/>
        </w:rPr>
        <w:t>Лк</w:t>
      </w:r>
      <w:proofErr w:type="spellEnd"/>
      <w:r>
        <w:rPr>
          <w:rFonts w:asciiTheme="majorBidi" w:hAnsiTheme="majorBidi" w:cstheme="majorBidi"/>
          <w:lang w:val="ru-RU"/>
        </w:rPr>
        <w:t xml:space="preserve">, где он действительно описывает признаки конца света! </w:t>
      </w:r>
    </w:p>
    <w:p w14:paraId="16CFFCCC" w14:textId="77777777" w:rsidR="00544CD8" w:rsidRDefault="00544CD8" w:rsidP="00544CD8">
      <w:pPr>
        <w:rPr>
          <w:rFonts w:asciiTheme="majorBidi" w:hAnsiTheme="majorBidi" w:cstheme="majorBidi"/>
          <w:lang w:val="ru-RU"/>
        </w:rPr>
      </w:pPr>
    </w:p>
    <w:p w14:paraId="4421D183"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Хиазм при описании конца света: </w:t>
      </w:r>
    </w:p>
    <w:p w14:paraId="606F594B" w14:textId="77777777" w:rsidR="00544CD8" w:rsidRDefault="00544CD8" w:rsidP="00544CD8">
      <w:pPr>
        <w:rPr>
          <w:rFonts w:asciiTheme="majorBidi" w:hAnsiTheme="majorBidi" w:cstheme="majorBidi"/>
          <w:lang w:val="ru-RU"/>
        </w:rPr>
      </w:pPr>
    </w:p>
    <w:p w14:paraId="2AC16FC2" w14:textId="77777777" w:rsidR="00544CD8" w:rsidRDefault="00544CD8" w:rsidP="00544CD8">
      <w:pPr>
        <w:rPr>
          <w:rFonts w:ascii="Times New Roman" w:eastAsia="Times New Roman" w:hAnsi="Times New Roman" w:cs="Times New Roman"/>
          <w:i/>
          <w:lang w:val="ru-RU"/>
        </w:rPr>
      </w:pPr>
      <w:r>
        <w:rPr>
          <w:rFonts w:asciiTheme="majorBidi" w:hAnsiTheme="majorBidi" w:cstheme="majorBidi"/>
          <w:lang w:val="ru-RU"/>
        </w:rPr>
        <w:t>21:25</w:t>
      </w:r>
      <w:r>
        <w:rPr>
          <w:rFonts w:ascii="Times New Roman" w:eastAsia="Times New Roman" w:hAnsi="Times New Roman" w:cs="Times New Roman"/>
          <w:i/>
          <w:lang w:val="ru-RU"/>
        </w:rPr>
        <w:t xml:space="preserve"> </w:t>
      </w:r>
      <w:r>
        <w:rPr>
          <w:rFonts w:ascii="Times New Roman" w:eastAsia="Times New Roman" w:hAnsi="Times New Roman" w:cs="Times New Roman"/>
          <w:i/>
          <w:lang w:val="ru-RU"/>
        </w:rPr>
        <w:tab/>
      </w:r>
      <w:r>
        <w:rPr>
          <w:rFonts w:ascii="Times New Roman" w:eastAsia="Times New Roman" w:hAnsi="Times New Roman" w:cs="Times New Roman"/>
          <w:i/>
          <w:lang w:val="ru-RU"/>
        </w:rPr>
        <w:tab/>
      </w:r>
      <w:proofErr w:type="gramStart"/>
      <w:r w:rsidRPr="00A075C1">
        <w:rPr>
          <w:rFonts w:ascii="Times New Roman" w:eastAsia="Times New Roman" w:hAnsi="Times New Roman" w:cs="Times New Roman"/>
          <w:b/>
          <w:bCs/>
          <w:iCs/>
          <w:lang w:val="ru-RU"/>
        </w:rPr>
        <w:t>А</w:t>
      </w:r>
      <w:r>
        <w:rPr>
          <w:rFonts w:ascii="Times New Roman" w:eastAsia="Times New Roman" w:hAnsi="Times New Roman" w:cs="Times New Roman"/>
          <w:i/>
          <w:lang w:val="ru-RU"/>
        </w:rPr>
        <w:t xml:space="preserve">  </w:t>
      </w:r>
      <w:r w:rsidRPr="00701540">
        <w:rPr>
          <w:rFonts w:ascii="Times New Roman" w:eastAsia="Times New Roman" w:hAnsi="Times New Roman" w:cs="Times New Roman"/>
          <w:i/>
          <w:lang w:val="ru-RU"/>
        </w:rPr>
        <w:t>И</w:t>
      </w:r>
      <w:proofErr w:type="gramEnd"/>
      <w:r w:rsidRPr="00701540">
        <w:rPr>
          <w:rFonts w:ascii="Times New Roman" w:eastAsia="Times New Roman" w:hAnsi="Times New Roman" w:cs="Times New Roman"/>
          <w:i/>
          <w:lang w:val="ru-RU"/>
        </w:rPr>
        <w:t xml:space="preserve"> будут знамения </w:t>
      </w:r>
      <w:r w:rsidRPr="00B92B07">
        <w:rPr>
          <w:rFonts w:ascii="Times New Roman" w:eastAsia="Times New Roman" w:hAnsi="Times New Roman" w:cs="Times New Roman"/>
          <w:b/>
          <w:bCs/>
          <w:i/>
          <w:lang w:val="ru-RU"/>
        </w:rPr>
        <w:t>в солнце и луне и звездах</w:t>
      </w:r>
      <w:r w:rsidRPr="00701540">
        <w:rPr>
          <w:rFonts w:ascii="Times New Roman" w:eastAsia="Times New Roman" w:hAnsi="Times New Roman" w:cs="Times New Roman"/>
          <w:i/>
          <w:lang w:val="ru-RU"/>
        </w:rPr>
        <w:t xml:space="preserve">, </w:t>
      </w:r>
    </w:p>
    <w:p w14:paraId="59E93353" w14:textId="77777777" w:rsidR="00544CD8" w:rsidRDefault="00544CD8" w:rsidP="00544CD8">
      <w:pPr>
        <w:ind w:left="1440" w:firstLine="720"/>
        <w:rPr>
          <w:rFonts w:ascii="Times New Roman" w:eastAsia="Times New Roman" w:hAnsi="Times New Roman" w:cs="Times New Roman"/>
          <w:i/>
          <w:lang w:val="ru-RU"/>
        </w:rPr>
      </w:pPr>
      <w:proofErr w:type="gramStart"/>
      <w:r w:rsidRPr="00A075C1">
        <w:rPr>
          <w:rFonts w:ascii="Times New Roman" w:eastAsia="Times New Roman" w:hAnsi="Times New Roman" w:cs="Times New Roman"/>
          <w:b/>
          <w:bCs/>
          <w:iCs/>
          <w:lang w:val="ru-RU"/>
        </w:rPr>
        <w:t>В</w:t>
      </w:r>
      <w:r>
        <w:rPr>
          <w:rFonts w:ascii="Times New Roman" w:eastAsia="Times New Roman" w:hAnsi="Times New Roman" w:cs="Times New Roman"/>
          <w:i/>
          <w:lang w:val="ru-RU"/>
        </w:rPr>
        <w:t xml:space="preserve">  </w:t>
      </w:r>
      <w:r w:rsidRPr="00701540">
        <w:rPr>
          <w:rFonts w:ascii="Times New Roman" w:eastAsia="Times New Roman" w:hAnsi="Times New Roman" w:cs="Times New Roman"/>
          <w:i/>
          <w:lang w:val="ru-RU"/>
        </w:rPr>
        <w:t>а</w:t>
      </w:r>
      <w:proofErr w:type="gramEnd"/>
      <w:r w:rsidRPr="00701540">
        <w:rPr>
          <w:rFonts w:ascii="Times New Roman" w:eastAsia="Times New Roman" w:hAnsi="Times New Roman" w:cs="Times New Roman"/>
          <w:i/>
          <w:lang w:val="ru-RU"/>
        </w:rPr>
        <w:t xml:space="preserve"> на </w:t>
      </w:r>
      <w:r w:rsidRPr="00B92B07">
        <w:rPr>
          <w:rFonts w:ascii="Times New Roman" w:eastAsia="Times New Roman" w:hAnsi="Times New Roman" w:cs="Times New Roman"/>
          <w:b/>
          <w:bCs/>
          <w:i/>
          <w:lang w:val="ru-RU"/>
        </w:rPr>
        <w:t>земле</w:t>
      </w:r>
      <w:r w:rsidRPr="00701540">
        <w:rPr>
          <w:rFonts w:ascii="Times New Roman" w:eastAsia="Times New Roman" w:hAnsi="Times New Roman" w:cs="Times New Roman"/>
          <w:i/>
          <w:lang w:val="ru-RU"/>
        </w:rPr>
        <w:t xml:space="preserve"> уныние народов и недоумение; </w:t>
      </w:r>
    </w:p>
    <w:p w14:paraId="6262ECCA" w14:textId="77777777" w:rsidR="00544CD8" w:rsidRDefault="00544CD8" w:rsidP="00544CD8">
      <w:pPr>
        <w:ind w:left="2160"/>
        <w:rPr>
          <w:rFonts w:ascii="Times New Roman" w:eastAsia="Times New Roman" w:hAnsi="Times New Roman" w:cs="Times New Roman"/>
          <w:i/>
          <w:vertAlign w:val="superscript"/>
          <w:lang w:val="ru-RU"/>
        </w:rPr>
      </w:pPr>
      <w:r>
        <w:rPr>
          <w:rFonts w:ascii="Times New Roman" w:eastAsia="Times New Roman" w:hAnsi="Times New Roman" w:cs="Times New Roman"/>
          <w:i/>
          <w:lang w:val="ru-RU"/>
        </w:rPr>
        <w:t xml:space="preserve">     </w:t>
      </w:r>
      <w:r w:rsidRPr="00701540">
        <w:rPr>
          <w:rFonts w:ascii="Times New Roman" w:eastAsia="Times New Roman" w:hAnsi="Times New Roman" w:cs="Times New Roman"/>
          <w:i/>
          <w:lang w:val="ru-RU"/>
        </w:rPr>
        <w:t xml:space="preserve">и море </w:t>
      </w:r>
      <w:proofErr w:type="spellStart"/>
      <w:r w:rsidRPr="00701540">
        <w:rPr>
          <w:rFonts w:ascii="Times New Roman" w:eastAsia="Times New Roman" w:hAnsi="Times New Roman" w:cs="Times New Roman"/>
          <w:i/>
          <w:lang w:val="ru-RU"/>
        </w:rPr>
        <w:t>восшумит</w:t>
      </w:r>
      <w:proofErr w:type="spellEnd"/>
      <w:r w:rsidRPr="00701540">
        <w:rPr>
          <w:rFonts w:ascii="Times New Roman" w:eastAsia="Times New Roman" w:hAnsi="Times New Roman" w:cs="Times New Roman"/>
          <w:i/>
          <w:lang w:val="ru-RU"/>
        </w:rPr>
        <w:t xml:space="preserve"> и возмутится;</w:t>
      </w:r>
      <w:r w:rsidRPr="00D20416">
        <w:rPr>
          <w:rFonts w:ascii="Times New Roman" w:eastAsia="Times New Roman" w:hAnsi="Times New Roman" w:cs="Times New Roman"/>
          <w:i/>
        </w:rPr>
        <w:t> </w:t>
      </w:r>
    </w:p>
    <w:p w14:paraId="0822E1F8" w14:textId="77777777" w:rsidR="00544CD8" w:rsidRDefault="00544CD8" w:rsidP="00544CD8">
      <w:pPr>
        <w:ind w:left="1440" w:hanging="1440"/>
        <w:rPr>
          <w:rFonts w:ascii="Times New Roman" w:eastAsia="Times New Roman" w:hAnsi="Times New Roman" w:cs="Times New Roman"/>
          <w:i/>
          <w:iCs/>
          <w:lang w:val="ru-RU"/>
        </w:rPr>
      </w:pPr>
      <w:r w:rsidRPr="00B92B07">
        <w:rPr>
          <w:rFonts w:ascii="Times New Roman" w:eastAsia="Times New Roman" w:hAnsi="Times New Roman" w:cs="Times New Roman"/>
          <w:iCs/>
          <w:lang w:val="ru-RU"/>
        </w:rPr>
        <w:t>21:26</w:t>
      </w:r>
      <w:r>
        <w:rPr>
          <w:rFonts w:ascii="Times New Roman" w:eastAsia="Times New Roman" w:hAnsi="Times New Roman" w:cs="Times New Roman"/>
          <w:i/>
          <w:lang w:val="ru-RU"/>
        </w:rPr>
        <w:t xml:space="preserve"> </w:t>
      </w:r>
      <w:r>
        <w:rPr>
          <w:rFonts w:ascii="Times New Roman" w:eastAsia="Times New Roman" w:hAnsi="Times New Roman" w:cs="Times New Roman"/>
          <w:i/>
          <w:lang w:val="ru-RU"/>
        </w:rPr>
        <w:tab/>
      </w:r>
      <w:r>
        <w:rPr>
          <w:rFonts w:ascii="Times New Roman" w:eastAsia="Times New Roman" w:hAnsi="Times New Roman" w:cs="Times New Roman"/>
          <w:i/>
          <w:lang w:val="ru-RU"/>
        </w:rPr>
        <w:tab/>
      </w:r>
      <w:r w:rsidRPr="00A075C1">
        <w:rPr>
          <w:rFonts w:ascii="Times New Roman" w:eastAsia="Times New Roman" w:hAnsi="Times New Roman" w:cs="Times New Roman"/>
          <w:b/>
          <w:bCs/>
          <w:iCs/>
          <w:lang w:val="ru-RU"/>
        </w:rPr>
        <w:t>В</w:t>
      </w:r>
      <w:proofErr w:type="gramStart"/>
      <w:r w:rsidRPr="00A075C1">
        <w:rPr>
          <w:rFonts w:ascii="Times New Roman" w:eastAsia="Times New Roman" w:hAnsi="Times New Roman" w:cs="Times New Roman"/>
          <w:b/>
          <w:bCs/>
          <w:iCs/>
          <w:lang w:val="ru-RU"/>
        </w:rPr>
        <w:t>`</w:t>
      </w:r>
      <w:r>
        <w:rPr>
          <w:rFonts w:ascii="Times New Roman" w:eastAsia="Times New Roman" w:hAnsi="Times New Roman" w:cs="Times New Roman"/>
          <w:i/>
          <w:lang w:val="ru-RU"/>
        </w:rPr>
        <w:t xml:space="preserve">  Лю</w:t>
      </w:r>
      <w:r w:rsidRPr="00701540">
        <w:rPr>
          <w:rFonts w:ascii="Times New Roman" w:eastAsia="Times New Roman" w:hAnsi="Times New Roman" w:cs="Times New Roman"/>
          <w:i/>
          <w:lang w:val="ru-RU"/>
        </w:rPr>
        <w:t>ди</w:t>
      </w:r>
      <w:proofErr w:type="gramEnd"/>
      <w:r w:rsidRPr="00701540">
        <w:rPr>
          <w:rFonts w:ascii="Times New Roman" w:eastAsia="Times New Roman" w:hAnsi="Times New Roman" w:cs="Times New Roman"/>
          <w:i/>
          <w:lang w:val="ru-RU"/>
        </w:rPr>
        <w:t xml:space="preserve"> будут издыхать от страха и ожидания</w:t>
      </w:r>
      <w:r w:rsidRPr="00D20416">
        <w:rPr>
          <w:rFonts w:ascii="Times New Roman" w:eastAsia="Times New Roman" w:hAnsi="Times New Roman" w:cs="Times New Roman"/>
          <w:i/>
        </w:rPr>
        <w:t> </w:t>
      </w:r>
      <w:r w:rsidRPr="00701540">
        <w:rPr>
          <w:rFonts w:ascii="Times New Roman" w:eastAsia="Times New Roman" w:hAnsi="Times New Roman" w:cs="Times New Roman"/>
          <w:i/>
          <w:iCs/>
          <w:lang w:val="ru-RU"/>
        </w:rPr>
        <w:t>бедствий,</w:t>
      </w:r>
      <w:r w:rsidRPr="00B92B07">
        <w:rPr>
          <w:rFonts w:ascii="Times New Roman" w:eastAsia="Times New Roman" w:hAnsi="Times New Roman" w:cs="Times New Roman"/>
          <w:i/>
          <w:iCs/>
          <w:lang w:val="ru-RU"/>
        </w:rPr>
        <w:t xml:space="preserve"> </w:t>
      </w:r>
    </w:p>
    <w:p w14:paraId="3D439FBD" w14:textId="77777777" w:rsidR="00544CD8" w:rsidRDefault="00544CD8" w:rsidP="00544CD8">
      <w:pPr>
        <w:ind w:left="1440" w:hanging="1440"/>
        <w:rPr>
          <w:rFonts w:ascii="Times New Roman" w:eastAsia="Times New Roman" w:hAnsi="Times New Roman" w:cs="Times New Roman"/>
          <w:i/>
          <w:lang w:val="ru-RU"/>
        </w:rPr>
      </w:pPr>
      <w:r w:rsidRPr="00544CD8">
        <w:rPr>
          <w:rFonts w:ascii="Times New Roman" w:eastAsia="Times New Roman" w:hAnsi="Times New Roman" w:cs="Times New Roman"/>
          <w:i/>
          <w:iCs/>
          <w:lang w:val="ru-RU"/>
        </w:rPr>
        <w:t xml:space="preserve">                                    </w:t>
      </w:r>
      <w:r>
        <w:rPr>
          <w:rFonts w:ascii="Times New Roman" w:eastAsia="Times New Roman" w:hAnsi="Times New Roman" w:cs="Times New Roman"/>
          <w:i/>
          <w:iCs/>
          <w:lang w:val="ru-RU"/>
        </w:rPr>
        <w:t xml:space="preserve">   </w:t>
      </w:r>
      <w:r w:rsidRPr="00B92B07">
        <w:rPr>
          <w:rFonts w:ascii="Times New Roman" w:eastAsia="Times New Roman" w:hAnsi="Times New Roman" w:cs="Times New Roman"/>
          <w:i/>
          <w:iCs/>
          <w:lang w:val="ru-RU"/>
        </w:rPr>
        <w:t xml:space="preserve">  </w:t>
      </w:r>
      <w:r w:rsidRPr="00701540">
        <w:rPr>
          <w:rFonts w:ascii="Times New Roman" w:eastAsia="Times New Roman" w:hAnsi="Times New Roman" w:cs="Times New Roman"/>
          <w:i/>
          <w:lang w:val="ru-RU"/>
        </w:rPr>
        <w:t xml:space="preserve">грядущих на </w:t>
      </w:r>
      <w:r w:rsidRPr="00B92B07">
        <w:rPr>
          <w:rFonts w:ascii="Times New Roman" w:eastAsia="Times New Roman" w:hAnsi="Times New Roman" w:cs="Times New Roman"/>
          <w:b/>
          <w:bCs/>
          <w:i/>
          <w:lang w:val="ru-RU"/>
        </w:rPr>
        <w:t>вселенную</w:t>
      </w:r>
      <w:r>
        <w:rPr>
          <w:rFonts w:ascii="Times New Roman" w:eastAsia="Times New Roman" w:hAnsi="Times New Roman" w:cs="Times New Roman"/>
          <w:i/>
          <w:lang w:val="ru-RU"/>
        </w:rPr>
        <w:t xml:space="preserve"> (ойкумену)</w:t>
      </w:r>
      <w:r w:rsidRPr="00701540">
        <w:rPr>
          <w:rFonts w:ascii="Times New Roman" w:eastAsia="Times New Roman" w:hAnsi="Times New Roman" w:cs="Times New Roman"/>
          <w:i/>
          <w:lang w:val="ru-RU"/>
        </w:rPr>
        <w:t xml:space="preserve">, </w:t>
      </w:r>
    </w:p>
    <w:p w14:paraId="6653FBC9" w14:textId="77777777" w:rsidR="00544CD8" w:rsidRPr="00B92B07" w:rsidRDefault="00544CD8" w:rsidP="00544CD8">
      <w:pPr>
        <w:ind w:left="1440"/>
        <w:rPr>
          <w:rFonts w:asciiTheme="majorBidi" w:hAnsiTheme="majorBidi" w:cstheme="majorBidi"/>
          <w:lang w:val="ru-RU"/>
        </w:rPr>
      </w:pPr>
      <w:r w:rsidRPr="00A075C1">
        <w:rPr>
          <w:rFonts w:ascii="Times New Roman" w:eastAsia="Times New Roman" w:hAnsi="Times New Roman" w:cs="Times New Roman"/>
          <w:b/>
          <w:bCs/>
          <w:iCs/>
          <w:lang w:val="ru-RU"/>
        </w:rPr>
        <w:t>А</w:t>
      </w:r>
      <w:proofErr w:type="gramStart"/>
      <w:r w:rsidRPr="00A075C1">
        <w:rPr>
          <w:rFonts w:ascii="Times New Roman" w:eastAsia="Times New Roman" w:hAnsi="Times New Roman" w:cs="Times New Roman"/>
          <w:b/>
          <w:bCs/>
          <w:iCs/>
          <w:lang w:val="ru-RU"/>
        </w:rPr>
        <w:t>`</w:t>
      </w:r>
      <w:r>
        <w:rPr>
          <w:rFonts w:ascii="Times New Roman" w:eastAsia="Times New Roman" w:hAnsi="Times New Roman" w:cs="Times New Roman"/>
          <w:i/>
          <w:lang w:val="ru-RU"/>
        </w:rPr>
        <w:t xml:space="preserve">  </w:t>
      </w:r>
      <w:r w:rsidRPr="00701540">
        <w:rPr>
          <w:rFonts w:ascii="Times New Roman" w:eastAsia="Times New Roman" w:hAnsi="Times New Roman" w:cs="Times New Roman"/>
          <w:i/>
          <w:lang w:val="ru-RU"/>
        </w:rPr>
        <w:t>ибо</w:t>
      </w:r>
      <w:proofErr w:type="gramEnd"/>
      <w:r w:rsidRPr="00701540">
        <w:rPr>
          <w:rFonts w:ascii="Times New Roman" w:eastAsia="Times New Roman" w:hAnsi="Times New Roman" w:cs="Times New Roman"/>
          <w:i/>
          <w:lang w:val="ru-RU"/>
        </w:rPr>
        <w:t xml:space="preserve"> </w:t>
      </w:r>
      <w:r w:rsidRPr="00B92B07">
        <w:rPr>
          <w:rFonts w:ascii="Times New Roman" w:eastAsia="Times New Roman" w:hAnsi="Times New Roman" w:cs="Times New Roman"/>
          <w:b/>
          <w:bCs/>
          <w:i/>
          <w:lang w:val="ru-RU"/>
        </w:rPr>
        <w:t>силы небесные</w:t>
      </w:r>
      <w:r w:rsidRPr="00701540">
        <w:rPr>
          <w:rFonts w:ascii="Times New Roman" w:eastAsia="Times New Roman" w:hAnsi="Times New Roman" w:cs="Times New Roman"/>
          <w:i/>
          <w:lang w:val="ru-RU"/>
        </w:rPr>
        <w:t xml:space="preserve"> поколеблются</w:t>
      </w:r>
      <w:r>
        <w:rPr>
          <w:rFonts w:ascii="Times New Roman" w:eastAsia="Times New Roman" w:hAnsi="Times New Roman" w:cs="Times New Roman"/>
          <w:i/>
          <w:lang w:val="ru-RU"/>
        </w:rPr>
        <w:t>.</w:t>
      </w:r>
    </w:p>
    <w:p w14:paraId="3EEF3DF6" w14:textId="77777777" w:rsidR="00544CD8" w:rsidRDefault="00544CD8" w:rsidP="00544CD8">
      <w:pPr>
        <w:rPr>
          <w:rFonts w:asciiTheme="majorBidi" w:hAnsiTheme="majorBidi" w:cstheme="majorBidi"/>
          <w:lang w:val="ru-RU"/>
        </w:rPr>
      </w:pPr>
    </w:p>
    <w:p w14:paraId="7B28EE70" w14:textId="77777777" w:rsidR="00544CD8" w:rsidRPr="00544CD8" w:rsidRDefault="00544CD8" w:rsidP="00544CD8">
      <w:pPr>
        <w:rPr>
          <w:rFonts w:asciiTheme="majorBidi" w:hAnsiTheme="majorBidi" w:cstheme="majorBidi"/>
          <w:lang w:val="ru-RU"/>
        </w:rPr>
      </w:pPr>
      <w:r>
        <w:rPr>
          <w:rFonts w:asciiTheme="majorBidi" w:hAnsiTheme="majorBidi" w:cstheme="majorBidi"/>
          <w:lang w:val="ru-RU"/>
        </w:rPr>
        <w:t xml:space="preserve">21:25 </w:t>
      </w:r>
      <w:r w:rsidRPr="00701540">
        <w:rPr>
          <w:rFonts w:ascii="Times New Roman" w:eastAsia="Times New Roman" w:hAnsi="Times New Roman" w:cs="Times New Roman"/>
          <w:i/>
          <w:lang w:val="ru-RU"/>
        </w:rPr>
        <w:t xml:space="preserve">И будут знамения в солнце и луне и звездах, а на земле уныние народов и недоумение; и море </w:t>
      </w:r>
      <w:proofErr w:type="spellStart"/>
      <w:r w:rsidRPr="00701540">
        <w:rPr>
          <w:rFonts w:ascii="Times New Roman" w:eastAsia="Times New Roman" w:hAnsi="Times New Roman" w:cs="Times New Roman"/>
          <w:i/>
          <w:lang w:val="ru-RU"/>
        </w:rPr>
        <w:t>восшумит</w:t>
      </w:r>
      <w:proofErr w:type="spellEnd"/>
      <w:r w:rsidRPr="00701540">
        <w:rPr>
          <w:rFonts w:ascii="Times New Roman" w:eastAsia="Times New Roman" w:hAnsi="Times New Roman" w:cs="Times New Roman"/>
          <w:i/>
          <w:lang w:val="ru-RU"/>
        </w:rPr>
        <w:t xml:space="preserve"> и возмутится;</w:t>
      </w:r>
    </w:p>
    <w:p w14:paraId="6C504A5A" w14:textId="77777777" w:rsidR="00544CD8" w:rsidRDefault="00544CD8" w:rsidP="00544CD8">
      <w:pPr>
        <w:rPr>
          <w:rFonts w:asciiTheme="majorBidi" w:hAnsiTheme="majorBidi" w:cstheme="majorBidi"/>
          <w:lang w:val="ru-RU"/>
        </w:rPr>
      </w:pPr>
    </w:p>
    <w:p w14:paraId="5F414EB6" w14:textId="77777777" w:rsidR="00544CD8" w:rsidRDefault="00544CD8" w:rsidP="00544CD8">
      <w:pPr>
        <w:rPr>
          <w:rFonts w:asciiTheme="majorBidi" w:hAnsiTheme="majorBidi" w:cstheme="majorBidi"/>
          <w:lang w:val="ru-RU"/>
        </w:rPr>
      </w:pPr>
      <w:r>
        <w:rPr>
          <w:rFonts w:asciiTheme="majorBidi" w:hAnsiTheme="majorBidi" w:cstheme="majorBidi"/>
          <w:b/>
          <w:bCs/>
          <w:lang w:val="ru-RU"/>
        </w:rPr>
        <w:t>«</w:t>
      </w:r>
      <w:r w:rsidRPr="00824AC9">
        <w:rPr>
          <w:rFonts w:asciiTheme="majorBidi" w:hAnsiTheme="majorBidi" w:cstheme="majorBidi"/>
          <w:b/>
          <w:bCs/>
          <w:lang w:val="ru-RU"/>
        </w:rPr>
        <w:t>Знамения</w:t>
      </w:r>
      <w:r>
        <w:rPr>
          <w:rFonts w:asciiTheme="majorBidi" w:hAnsiTheme="majorBidi" w:cstheme="majorBidi"/>
          <w:b/>
          <w:bCs/>
          <w:lang w:val="ru-RU"/>
        </w:rPr>
        <w:t>»</w:t>
      </w:r>
      <w:r>
        <w:rPr>
          <w:rFonts w:asciiTheme="majorBidi" w:hAnsiTheme="majorBidi" w:cstheme="majorBidi"/>
          <w:lang w:val="ru-RU"/>
        </w:rPr>
        <w:t xml:space="preserve"> – что это такое. Как понимать? Какие астрономические феномены? Почему такое большое внимание природным объектам? Это показывает преходящий характер этого мира. См. последний стих евангельского чтения: </w:t>
      </w:r>
      <w:r w:rsidRPr="00824AC9">
        <w:rPr>
          <w:rFonts w:asciiTheme="majorBidi" w:hAnsiTheme="majorBidi" w:cstheme="majorBidi"/>
          <w:i/>
          <w:iCs/>
          <w:lang w:val="ru-RU"/>
        </w:rPr>
        <w:t>«Небо и земля прейдут, но слова Мои не прейдут»</w:t>
      </w:r>
      <w:r>
        <w:rPr>
          <w:rFonts w:asciiTheme="majorBidi" w:hAnsiTheme="majorBidi" w:cstheme="majorBidi"/>
          <w:lang w:val="ru-RU"/>
        </w:rPr>
        <w:t xml:space="preserve">. Человек «нового времени» с т.н. научным мировоззрением» рискует не видеть руку Божью в том, что его окружает. Нас приучили объяснять всё происходящее исключительно естественными причинами. Нужно сказать, что Писание (и церковь) не против науки, не против научного знания. Однако, у науки есть ограниченность. Сейчас люди сильно встревожены эпидемией. Едва ли наука может дать им покой – это не её функция. </w:t>
      </w:r>
    </w:p>
    <w:p w14:paraId="67758B3C" w14:textId="77777777" w:rsidR="00544CD8" w:rsidRDefault="00544CD8" w:rsidP="00544CD8">
      <w:pPr>
        <w:rPr>
          <w:rFonts w:asciiTheme="majorBidi" w:hAnsiTheme="majorBidi" w:cstheme="majorBidi"/>
          <w:lang w:val="ru-RU"/>
        </w:rPr>
      </w:pPr>
    </w:p>
    <w:p w14:paraId="236B64F3"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Параллели с </w:t>
      </w:r>
      <w:proofErr w:type="spellStart"/>
      <w:r>
        <w:rPr>
          <w:rFonts w:asciiTheme="majorBidi" w:hAnsiTheme="majorBidi" w:cstheme="majorBidi"/>
          <w:lang w:val="ru-RU"/>
        </w:rPr>
        <w:t>Иоил</w:t>
      </w:r>
      <w:proofErr w:type="spellEnd"/>
      <w:r>
        <w:rPr>
          <w:rFonts w:asciiTheme="majorBidi" w:hAnsiTheme="majorBidi" w:cstheme="majorBidi"/>
          <w:lang w:val="ru-RU"/>
        </w:rPr>
        <w:t xml:space="preserve"> 2:30-31. Это текст используется на Пятидесятницу в проповеди Св. Петра в Деян 2:17-21! День суда представлен там как день спасения для конкретных слушателей, уверовавших в Евангелие. </w:t>
      </w:r>
    </w:p>
    <w:p w14:paraId="6A0C842F" w14:textId="77777777" w:rsidR="00544CD8" w:rsidRDefault="00544CD8" w:rsidP="00544CD8">
      <w:pPr>
        <w:rPr>
          <w:rFonts w:asciiTheme="majorBidi" w:hAnsiTheme="majorBidi" w:cstheme="majorBidi"/>
          <w:lang w:val="ru-RU"/>
        </w:rPr>
      </w:pPr>
    </w:p>
    <w:p w14:paraId="7D37EAF8"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В словах 21:25 – указание на глобальность происходящего действия. Астрономические феномены подчеркивают масштабность: никто на земле от этого не укроется. Это вовлечет всех, будет очевидно для всех. Вся земля, все континенты. И все народы, никто не исключен; сюда входят как иудеи, так и язычники. </w:t>
      </w:r>
    </w:p>
    <w:p w14:paraId="653E1B83" w14:textId="77777777" w:rsidR="00544CD8" w:rsidRDefault="00544CD8" w:rsidP="00544CD8">
      <w:pPr>
        <w:rPr>
          <w:rFonts w:asciiTheme="majorBidi" w:hAnsiTheme="majorBidi" w:cstheme="majorBidi"/>
          <w:lang w:val="ru-RU"/>
        </w:rPr>
      </w:pPr>
    </w:p>
    <w:p w14:paraId="1AB24E54" w14:textId="77777777" w:rsidR="00544CD8" w:rsidRDefault="00544CD8" w:rsidP="00544CD8">
      <w:pPr>
        <w:rPr>
          <w:rFonts w:asciiTheme="majorBidi" w:hAnsiTheme="majorBidi" w:cstheme="majorBidi"/>
          <w:lang w:val="ru-RU"/>
        </w:rPr>
      </w:pPr>
      <w:r>
        <w:rPr>
          <w:rFonts w:asciiTheme="majorBidi" w:hAnsiTheme="majorBidi" w:cstheme="majorBidi"/>
          <w:lang w:val="ru-RU"/>
        </w:rPr>
        <w:lastRenderedPageBreak/>
        <w:t>«</w:t>
      </w:r>
      <w:r w:rsidRPr="00824AC9">
        <w:rPr>
          <w:rFonts w:asciiTheme="majorBidi" w:hAnsiTheme="majorBidi" w:cstheme="majorBidi"/>
          <w:b/>
          <w:bCs/>
          <w:lang w:val="ru-RU"/>
        </w:rPr>
        <w:t>Недоумение</w:t>
      </w:r>
      <w:r>
        <w:rPr>
          <w:rFonts w:asciiTheme="majorBidi" w:hAnsiTheme="majorBidi" w:cstheme="majorBidi"/>
          <w:lang w:val="ru-RU"/>
        </w:rPr>
        <w:t xml:space="preserve">» – по-гречески «апория». В истории философии применительно к древним грекам апориями называют непроходимые, неразрешимые задачи. Например, парадокс лжеца: может ли лжец говорить правду? Ведь если он говорит правду, то он уже не лжец. (Св. Павел использует это высказывание, что критяне все лжецы). И т.п. </w:t>
      </w:r>
    </w:p>
    <w:p w14:paraId="4573A8E8" w14:textId="77777777" w:rsidR="00544CD8" w:rsidRDefault="00544CD8" w:rsidP="00544CD8">
      <w:pPr>
        <w:rPr>
          <w:rFonts w:asciiTheme="majorBidi" w:hAnsiTheme="majorBidi" w:cstheme="majorBidi"/>
          <w:lang w:val="ru-RU"/>
        </w:rPr>
      </w:pPr>
    </w:p>
    <w:p w14:paraId="0123B58F"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21:26 </w:t>
      </w:r>
      <w:r w:rsidRPr="00701540">
        <w:rPr>
          <w:rFonts w:ascii="Times New Roman" w:eastAsia="Times New Roman" w:hAnsi="Times New Roman" w:cs="Times New Roman"/>
          <w:i/>
          <w:lang w:val="ru-RU"/>
        </w:rPr>
        <w:t>люди будут издыхать от страха и ожидания</w:t>
      </w:r>
      <w:r w:rsidRPr="00D20416">
        <w:rPr>
          <w:rFonts w:ascii="Times New Roman" w:eastAsia="Times New Roman" w:hAnsi="Times New Roman" w:cs="Times New Roman"/>
          <w:i/>
        </w:rPr>
        <w:t> </w:t>
      </w:r>
      <w:r w:rsidRPr="00701540">
        <w:rPr>
          <w:rFonts w:ascii="Times New Roman" w:eastAsia="Times New Roman" w:hAnsi="Times New Roman" w:cs="Times New Roman"/>
          <w:i/>
          <w:iCs/>
          <w:lang w:val="ru-RU"/>
        </w:rPr>
        <w:t>бедствий,</w:t>
      </w:r>
      <w:r>
        <w:rPr>
          <w:rFonts w:ascii="Times New Roman" w:eastAsia="Times New Roman" w:hAnsi="Times New Roman" w:cs="Times New Roman"/>
          <w:i/>
          <w:iCs/>
          <w:lang w:val="ru-RU"/>
        </w:rPr>
        <w:t xml:space="preserve"> </w:t>
      </w:r>
      <w:r w:rsidRPr="00701540">
        <w:rPr>
          <w:rFonts w:ascii="Times New Roman" w:eastAsia="Times New Roman" w:hAnsi="Times New Roman" w:cs="Times New Roman"/>
          <w:i/>
          <w:lang w:val="ru-RU"/>
        </w:rPr>
        <w:t>грядущих на вселенную, ибо силы небесные поколеблются</w:t>
      </w:r>
    </w:p>
    <w:p w14:paraId="51F8EA4B" w14:textId="77777777" w:rsidR="00544CD8" w:rsidRDefault="00544CD8" w:rsidP="00544CD8">
      <w:pPr>
        <w:rPr>
          <w:rFonts w:asciiTheme="majorBidi" w:hAnsiTheme="majorBidi" w:cstheme="majorBidi"/>
          <w:lang w:val="ru-RU"/>
        </w:rPr>
      </w:pPr>
    </w:p>
    <w:p w14:paraId="554113B1" w14:textId="77777777" w:rsidR="00544CD8" w:rsidRDefault="00544CD8" w:rsidP="00544CD8">
      <w:pPr>
        <w:rPr>
          <w:rFonts w:asciiTheme="majorBidi" w:hAnsiTheme="majorBidi" w:cstheme="majorBidi"/>
          <w:lang w:val="ru-RU"/>
        </w:rPr>
      </w:pPr>
      <w:r>
        <w:rPr>
          <w:rFonts w:asciiTheme="majorBidi" w:hAnsiTheme="majorBidi" w:cstheme="majorBidi"/>
          <w:lang w:val="ru-RU"/>
        </w:rPr>
        <w:t>«</w:t>
      </w:r>
      <w:r w:rsidRPr="00824AC9">
        <w:rPr>
          <w:rFonts w:asciiTheme="majorBidi" w:hAnsiTheme="majorBidi" w:cstheme="majorBidi"/>
          <w:b/>
          <w:bCs/>
          <w:lang w:val="ru-RU"/>
        </w:rPr>
        <w:t>издыхать</w:t>
      </w:r>
      <w:r>
        <w:rPr>
          <w:rFonts w:asciiTheme="majorBidi" w:hAnsiTheme="majorBidi" w:cstheme="majorBidi"/>
          <w:lang w:val="ru-RU"/>
        </w:rPr>
        <w:t>» - падать в обморок либо физически умирать</w:t>
      </w:r>
    </w:p>
    <w:p w14:paraId="3C9D4771"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Экзистенциализм. Нем. </w:t>
      </w:r>
      <w:r>
        <w:rPr>
          <w:rFonts w:asciiTheme="majorBidi" w:hAnsiTheme="majorBidi" w:cstheme="majorBidi"/>
          <w:lang w:val="en-US"/>
        </w:rPr>
        <w:t>Angst</w:t>
      </w:r>
      <w:r w:rsidRPr="005369EE">
        <w:rPr>
          <w:rFonts w:asciiTheme="majorBidi" w:hAnsiTheme="majorBidi" w:cstheme="majorBidi"/>
          <w:lang w:val="ru-RU"/>
        </w:rPr>
        <w:t xml:space="preserve">. </w:t>
      </w:r>
      <w:r>
        <w:rPr>
          <w:rFonts w:asciiTheme="majorBidi" w:hAnsiTheme="majorBidi" w:cstheme="majorBidi"/>
          <w:lang w:val="ru-RU"/>
        </w:rPr>
        <w:t>Страх, ужас. От сильнейшего страха у человека вполне может остановиться сердце («Собака Баскервилей»).</w:t>
      </w:r>
    </w:p>
    <w:p w14:paraId="78CA813B" w14:textId="77777777" w:rsidR="00544CD8" w:rsidRPr="005369EE" w:rsidRDefault="00544CD8" w:rsidP="00544CD8">
      <w:pPr>
        <w:rPr>
          <w:rFonts w:asciiTheme="majorBidi" w:hAnsiTheme="majorBidi" w:cstheme="majorBidi"/>
          <w:lang w:val="ru-RU"/>
        </w:rPr>
      </w:pPr>
      <w:r>
        <w:rPr>
          <w:rFonts w:asciiTheme="majorBidi" w:hAnsiTheme="majorBidi" w:cstheme="majorBidi"/>
          <w:lang w:val="ru-RU"/>
        </w:rPr>
        <w:t xml:space="preserve"> </w:t>
      </w:r>
    </w:p>
    <w:p w14:paraId="0BCCA3B5" w14:textId="77777777" w:rsidR="00544CD8" w:rsidRDefault="00544CD8" w:rsidP="00544CD8">
      <w:pPr>
        <w:rPr>
          <w:rFonts w:asciiTheme="majorBidi" w:hAnsiTheme="majorBidi" w:cstheme="majorBidi"/>
          <w:lang w:val="ru-RU"/>
        </w:rPr>
      </w:pPr>
      <w:r>
        <w:rPr>
          <w:rFonts w:asciiTheme="majorBidi" w:hAnsiTheme="majorBidi" w:cstheme="majorBidi"/>
          <w:lang w:val="ru-RU"/>
        </w:rPr>
        <w:t>«</w:t>
      </w:r>
      <w:r w:rsidRPr="00824AC9">
        <w:rPr>
          <w:rFonts w:asciiTheme="majorBidi" w:hAnsiTheme="majorBidi" w:cstheme="majorBidi"/>
          <w:b/>
          <w:bCs/>
          <w:lang w:val="ru-RU"/>
        </w:rPr>
        <w:t>вселенная</w:t>
      </w:r>
      <w:r>
        <w:rPr>
          <w:rFonts w:asciiTheme="majorBidi" w:hAnsiTheme="majorBidi" w:cstheme="majorBidi"/>
          <w:lang w:val="ru-RU"/>
        </w:rPr>
        <w:t xml:space="preserve">». Ойкумена. Обитаемый мир, не просто физическая земля. Земля, населённая людьми. </w:t>
      </w:r>
    </w:p>
    <w:p w14:paraId="44B10030" w14:textId="77777777" w:rsidR="00544CD8" w:rsidRDefault="00544CD8" w:rsidP="00544CD8">
      <w:pPr>
        <w:rPr>
          <w:rFonts w:asciiTheme="majorBidi" w:hAnsiTheme="majorBidi" w:cstheme="majorBidi"/>
          <w:lang w:val="ru-RU"/>
        </w:rPr>
      </w:pPr>
    </w:p>
    <w:p w14:paraId="55611C6F" w14:textId="77777777" w:rsidR="00544CD8" w:rsidRDefault="00544CD8" w:rsidP="00544CD8">
      <w:pPr>
        <w:rPr>
          <w:rFonts w:ascii="Times New Roman" w:eastAsia="Times New Roman" w:hAnsi="Times New Roman" w:cs="Times New Roman"/>
          <w:i/>
          <w:lang w:val="ru-RU"/>
        </w:rPr>
      </w:pPr>
      <w:r>
        <w:rPr>
          <w:rFonts w:asciiTheme="majorBidi" w:hAnsiTheme="majorBidi" w:cstheme="majorBidi"/>
          <w:lang w:val="ru-RU"/>
        </w:rPr>
        <w:t xml:space="preserve">21:27 </w:t>
      </w:r>
      <w:r w:rsidRPr="00701540">
        <w:rPr>
          <w:rFonts w:ascii="Times New Roman" w:eastAsia="Times New Roman" w:hAnsi="Times New Roman" w:cs="Times New Roman"/>
          <w:i/>
          <w:lang w:val="ru-RU"/>
        </w:rPr>
        <w:t>и тогда увидят Сына Человеческого, грядущего на облаке с силою и славою великою.</w:t>
      </w:r>
    </w:p>
    <w:p w14:paraId="098CB6DA" w14:textId="77777777" w:rsidR="00544CD8" w:rsidRDefault="00544CD8" w:rsidP="00544CD8">
      <w:pPr>
        <w:rPr>
          <w:rFonts w:ascii="Times New Roman" w:eastAsia="Times New Roman" w:hAnsi="Times New Roman" w:cs="Times New Roman"/>
          <w:i/>
          <w:lang w:val="ru-RU"/>
        </w:rPr>
      </w:pPr>
    </w:p>
    <w:p w14:paraId="764F8B94" w14:textId="77777777" w:rsidR="00544CD8" w:rsidRPr="00824AC9" w:rsidRDefault="00544CD8" w:rsidP="00544CD8">
      <w:pPr>
        <w:rPr>
          <w:rFonts w:asciiTheme="majorBidi" w:hAnsiTheme="majorBidi" w:cstheme="majorBidi"/>
          <w:iCs/>
          <w:lang w:val="ru-RU"/>
        </w:rPr>
      </w:pPr>
      <w:r>
        <w:rPr>
          <w:rFonts w:ascii="Times New Roman" w:eastAsia="Times New Roman" w:hAnsi="Times New Roman" w:cs="Times New Roman"/>
          <w:iCs/>
          <w:lang w:val="ru-RU"/>
        </w:rPr>
        <w:t xml:space="preserve">Всё-таки, «тогда» – это когда? Вот когда увидят всё это. </w:t>
      </w:r>
    </w:p>
    <w:p w14:paraId="64AAAA6B" w14:textId="77777777" w:rsidR="00544CD8" w:rsidRDefault="00544CD8" w:rsidP="00544CD8">
      <w:pPr>
        <w:rPr>
          <w:rFonts w:asciiTheme="majorBidi" w:hAnsiTheme="majorBidi" w:cstheme="majorBidi"/>
          <w:lang w:val="ru-RU"/>
        </w:rPr>
      </w:pPr>
    </w:p>
    <w:p w14:paraId="0258BC3E" w14:textId="77777777" w:rsidR="00544CD8" w:rsidRDefault="00544CD8" w:rsidP="00544CD8">
      <w:pPr>
        <w:rPr>
          <w:rFonts w:asciiTheme="majorBidi" w:hAnsiTheme="majorBidi" w:cstheme="majorBidi"/>
          <w:lang w:val="ru-RU"/>
        </w:rPr>
      </w:pPr>
      <w:r w:rsidRPr="00824AC9">
        <w:rPr>
          <w:rFonts w:asciiTheme="majorBidi" w:hAnsiTheme="majorBidi" w:cstheme="majorBidi"/>
          <w:b/>
          <w:bCs/>
          <w:lang w:val="ru-RU"/>
        </w:rPr>
        <w:t>«Сын Человеческий, грядущий»</w:t>
      </w:r>
      <w:r>
        <w:rPr>
          <w:rFonts w:asciiTheme="majorBidi" w:hAnsiTheme="majorBidi" w:cstheme="majorBidi"/>
          <w:lang w:val="ru-RU"/>
        </w:rPr>
        <w:t xml:space="preserve">. Вот она, тема </w:t>
      </w:r>
      <w:proofErr w:type="spellStart"/>
      <w:r>
        <w:rPr>
          <w:rFonts w:asciiTheme="majorBidi" w:hAnsiTheme="majorBidi" w:cstheme="majorBidi"/>
          <w:lang w:val="ru-RU"/>
        </w:rPr>
        <w:t>Адента</w:t>
      </w:r>
      <w:proofErr w:type="spellEnd"/>
      <w:r>
        <w:rPr>
          <w:rFonts w:asciiTheme="majorBidi" w:hAnsiTheme="majorBidi" w:cstheme="majorBidi"/>
          <w:lang w:val="ru-RU"/>
        </w:rPr>
        <w:t xml:space="preserve"> в данном евангельском чтении. Адвент, пришествие. Сравните с нашим прошлым чтением, «благословен грядущий во имя Господне», и как это слово употребляется ещё в Мф. (практически как «технический термин»). </w:t>
      </w:r>
    </w:p>
    <w:p w14:paraId="213A432F" w14:textId="77777777" w:rsidR="00544CD8" w:rsidRDefault="00544CD8" w:rsidP="00544CD8">
      <w:pPr>
        <w:rPr>
          <w:rFonts w:asciiTheme="majorBidi" w:hAnsiTheme="majorBidi" w:cstheme="majorBidi"/>
          <w:lang w:val="ru-RU"/>
        </w:rPr>
      </w:pPr>
    </w:p>
    <w:p w14:paraId="53301F71"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Комментатор Лука Тимоти Джонсон отмечает, что евангелист Лука тщательно подготавливал почву для это «приходящего Сына Человеческого» на протяжении Евангелия. </w:t>
      </w:r>
    </w:p>
    <w:p w14:paraId="783319D3" w14:textId="77777777" w:rsidR="00544CD8" w:rsidRDefault="00544CD8" w:rsidP="00544CD8">
      <w:pPr>
        <w:rPr>
          <w:rFonts w:asciiTheme="majorBidi" w:hAnsiTheme="majorBidi" w:cstheme="majorBidi"/>
          <w:lang w:val="ru-RU"/>
        </w:rPr>
      </w:pPr>
    </w:p>
    <w:p w14:paraId="5B72A372" w14:textId="77777777" w:rsidR="00544CD8" w:rsidRPr="00544CD8" w:rsidRDefault="00544CD8" w:rsidP="00544CD8">
      <w:pPr>
        <w:rPr>
          <w:rFonts w:asciiTheme="majorBidi" w:hAnsiTheme="majorBidi" w:cstheme="majorBidi"/>
          <w:lang w:val="ru-RU"/>
        </w:rPr>
      </w:pPr>
      <w:r w:rsidRPr="00544CD8">
        <w:rPr>
          <w:rFonts w:asciiTheme="majorBidi" w:hAnsiTheme="majorBidi" w:cstheme="majorBidi"/>
          <w:lang w:val="ru-RU"/>
        </w:rPr>
        <w:t xml:space="preserve">См. </w:t>
      </w:r>
      <w:proofErr w:type="spellStart"/>
      <w:r w:rsidRPr="00544CD8">
        <w:rPr>
          <w:rFonts w:asciiTheme="majorBidi" w:hAnsiTheme="majorBidi" w:cstheme="majorBidi"/>
          <w:lang w:val="ru-RU"/>
        </w:rPr>
        <w:t>Лк</w:t>
      </w:r>
      <w:proofErr w:type="spellEnd"/>
      <w:r w:rsidRPr="00544CD8">
        <w:rPr>
          <w:rFonts w:asciiTheme="majorBidi" w:hAnsiTheme="majorBidi" w:cstheme="majorBidi"/>
          <w:lang w:val="ru-RU"/>
        </w:rPr>
        <w:t xml:space="preserve"> 9:26 «</w:t>
      </w:r>
      <w:r w:rsidRPr="00544CD8">
        <w:rPr>
          <w:rFonts w:asciiTheme="majorBidi" w:hAnsiTheme="majorBidi" w:cstheme="majorBidi"/>
          <w:b/>
          <w:bCs/>
          <w:lang w:val="ru-RU"/>
        </w:rPr>
        <w:t>Сын Человеческий</w:t>
      </w:r>
      <w:r w:rsidRPr="00544CD8">
        <w:rPr>
          <w:rFonts w:asciiTheme="majorBidi" w:hAnsiTheme="majorBidi" w:cstheme="majorBidi"/>
          <w:lang w:val="ru-RU"/>
        </w:rPr>
        <w:t xml:space="preserve"> … </w:t>
      </w:r>
      <w:proofErr w:type="spellStart"/>
      <w:r w:rsidRPr="00544CD8">
        <w:rPr>
          <w:rFonts w:asciiTheme="majorBidi" w:hAnsiTheme="majorBidi" w:cstheme="majorBidi"/>
          <w:b/>
          <w:bCs/>
          <w:lang w:val="ru-RU"/>
        </w:rPr>
        <w:t>приидет</w:t>
      </w:r>
      <w:proofErr w:type="spellEnd"/>
      <w:r w:rsidRPr="00544CD8">
        <w:rPr>
          <w:rFonts w:asciiTheme="majorBidi" w:hAnsiTheme="majorBidi" w:cstheme="majorBidi"/>
          <w:lang w:val="ru-RU"/>
        </w:rPr>
        <w:t xml:space="preserve"> во славе Своей и Отца и Святых Ангелов»; 11:30 «так будет [знамением] и Сын Человеческий для рода сего»; </w:t>
      </w:r>
    </w:p>
    <w:p w14:paraId="57F5268D" w14:textId="77777777" w:rsidR="00544CD8" w:rsidRPr="00544CD8" w:rsidRDefault="00544CD8" w:rsidP="00544CD8">
      <w:pPr>
        <w:rPr>
          <w:rFonts w:asciiTheme="majorBidi" w:hAnsiTheme="majorBidi" w:cstheme="majorBidi"/>
          <w:lang w:val="ru-RU"/>
        </w:rPr>
      </w:pPr>
      <w:r w:rsidRPr="00544CD8">
        <w:rPr>
          <w:rFonts w:asciiTheme="majorBidi" w:hAnsiTheme="majorBidi" w:cstheme="majorBidi"/>
          <w:lang w:val="ru-RU"/>
        </w:rPr>
        <w:t xml:space="preserve">12:8 «Сын Человеческий исповедует пред Ангелами Божиими»; </w:t>
      </w:r>
    </w:p>
    <w:p w14:paraId="72D4DCC4" w14:textId="77777777" w:rsidR="00544CD8" w:rsidRPr="00544CD8" w:rsidRDefault="00544CD8" w:rsidP="00544CD8">
      <w:pPr>
        <w:rPr>
          <w:rFonts w:asciiTheme="majorBidi" w:hAnsiTheme="majorBidi" w:cstheme="majorBidi"/>
          <w:lang w:val="ru-RU"/>
        </w:rPr>
      </w:pPr>
      <w:r w:rsidRPr="00544CD8">
        <w:rPr>
          <w:rFonts w:asciiTheme="majorBidi" w:hAnsiTheme="majorBidi" w:cstheme="majorBidi"/>
          <w:lang w:val="ru-RU"/>
        </w:rPr>
        <w:t xml:space="preserve">12:40 «в который час не думаете, </w:t>
      </w:r>
      <w:proofErr w:type="spellStart"/>
      <w:r w:rsidRPr="00544CD8">
        <w:rPr>
          <w:rFonts w:asciiTheme="majorBidi" w:hAnsiTheme="majorBidi" w:cstheme="majorBidi"/>
          <w:b/>
          <w:bCs/>
          <w:lang w:val="ru-RU"/>
        </w:rPr>
        <w:t>приидет</w:t>
      </w:r>
      <w:proofErr w:type="spellEnd"/>
      <w:r w:rsidRPr="00544CD8">
        <w:rPr>
          <w:rFonts w:asciiTheme="majorBidi" w:hAnsiTheme="majorBidi" w:cstheme="majorBidi"/>
          <w:b/>
          <w:bCs/>
          <w:lang w:val="ru-RU"/>
        </w:rPr>
        <w:t xml:space="preserve"> Сын Человеческий</w:t>
      </w:r>
      <w:r w:rsidRPr="00544CD8">
        <w:rPr>
          <w:rFonts w:asciiTheme="majorBidi" w:hAnsiTheme="majorBidi" w:cstheme="majorBidi"/>
          <w:lang w:val="ru-RU"/>
        </w:rPr>
        <w:t xml:space="preserve">»; </w:t>
      </w:r>
    </w:p>
    <w:p w14:paraId="6B263A78"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17:22, 24, 26 везде – день или дни Сына Человеческого, </w:t>
      </w:r>
    </w:p>
    <w:p w14:paraId="349E03C2"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17:30 «так будет и в тот день, когда </w:t>
      </w:r>
      <w:r w:rsidRPr="00544CD8">
        <w:rPr>
          <w:rFonts w:asciiTheme="majorBidi" w:hAnsiTheme="majorBidi" w:cstheme="majorBidi"/>
          <w:b/>
          <w:bCs/>
          <w:lang w:val="ru-RU"/>
        </w:rPr>
        <w:t>Сын Человеческий явится</w:t>
      </w:r>
      <w:r>
        <w:rPr>
          <w:rFonts w:asciiTheme="majorBidi" w:hAnsiTheme="majorBidi" w:cstheme="majorBidi"/>
          <w:lang w:val="ru-RU"/>
        </w:rPr>
        <w:t xml:space="preserve">»; </w:t>
      </w:r>
    </w:p>
    <w:p w14:paraId="2D02EE30" w14:textId="401FC377" w:rsidR="00544CD8" w:rsidRDefault="00544CD8" w:rsidP="00544CD8">
      <w:pPr>
        <w:rPr>
          <w:rFonts w:asciiTheme="majorBidi" w:hAnsiTheme="majorBidi" w:cstheme="majorBidi"/>
          <w:lang w:val="ru-RU"/>
        </w:rPr>
      </w:pPr>
      <w:r>
        <w:rPr>
          <w:rFonts w:asciiTheme="majorBidi" w:hAnsiTheme="majorBidi" w:cstheme="majorBidi"/>
          <w:lang w:val="ru-RU"/>
        </w:rPr>
        <w:t xml:space="preserve">18:8 «Но </w:t>
      </w:r>
      <w:r w:rsidRPr="00544CD8">
        <w:rPr>
          <w:rFonts w:asciiTheme="majorBidi" w:hAnsiTheme="majorBidi" w:cstheme="majorBidi"/>
          <w:b/>
          <w:bCs/>
          <w:lang w:val="ru-RU"/>
        </w:rPr>
        <w:t>Сын Человеческий, придя</w:t>
      </w:r>
      <w:r>
        <w:rPr>
          <w:rFonts w:asciiTheme="majorBidi" w:hAnsiTheme="majorBidi" w:cstheme="majorBidi"/>
          <w:lang w:val="ru-RU"/>
        </w:rPr>
        <w:t xml:space="preserve">, найдёт ли веру на земле?». </w:t>
      </w:r>
    </w:p>
    <w:p w14:paraId="64787091" w14:textId="77777777" w:rsidR="00544CD8" w:rsidRDefault="00544CD8" w:rsidP="00544CD8">
      <w:pPr>
        <w:rPr>
          <w:rFonts w:asciiTheme="majorBidi" w:hAnsiTheme="majorBidi" w:cstheme="majorBidi"/>
          <w:lang w:val="ru-RU"/>
        </w:rPr>
      </w:pPr>
    </w:p>
    <w:p w14:paraId="7B834F4D" w14:textId="77777777" w:rsidR="00544CD8" w:rsidRPr="00842204" w:rsidRDefault="00544CD8" w:rsidP="00544CD8">
      <w:pPr>
        <w:rPr>
          <w:rFonts w:asciiTheme="majorBidi" w:hAnsiTheme="majorBidi" w:cstheme="majorBidi"/>
          <w:lang w:val="ru-RU"/>
        </w:rPr>
      </w:pPr>
      <w:r>
        <w:rPr>
          <w:rFonts w:asciiTheme="majorBidi" w:hAnsiTheme="majorBidi" w:cstheme="majorBidi"/>
          <w:lang w:val="ru-RU"/>
        </w:rPr>
        <w:t xml:space="preserve">«Сын Человеческий» – особый титул, он связан со страстями Иисуса (9:22, 44; 18:31; 24:7). Но здесь это распятый </w:t>
      </w:r>
      <w:r w:rsidRPr="00C421C2">
        <w:rPr>
          <w:rFonts w:asciiTheme="majorBidi" w:hAnsiTheme="majorBidi" w:cstheme="majorBidi"/>
          <w:i/>
          <w:iCs/>
          <w:lang w:val="ru-RU"/>
        </w:rPr>
        <w:t>и</w:t>
      </w:r>
      <w:r>
        <w:rPr>
          <w:rFonts w:asciiTheme="majorBidi" w:hAnsiTheme="majorBidi" w:cstheme="majorBidi"/>
          <w:lang w:val="ru-RU"/>
        </w:rPr>
        <w:t xml:space="preserve"> прославленный Христос, грядущий с небес. </w:t>
      </w:r>
    </w:p>
    <w:p w14:paraId="77863B00" w14:textId="77777777" w:rsidR="00544CD8" w:rsidRPr="001E6A39" w:rsidRDefault="00544CD8" w:rsidP="00544CD8">
      <w:pPr>
        <w:rPr>
          <w:rFonts w:asciiTheme="majorBidi" w:hAnsiTheme="majorBidi" w:cstheme="majorBidi"/>
          <w:lang w:val="ru-RU"/>
        </w:rPr>
      </w:pPr>
    </w:p>
    <w:p w14:paraId="73925CEB" w14:textId="77777777" w:rsidR="00544CD8" w:rsidRDefault="00544CD8" w:rsidP="00544CD8">
      <w:pPr>
        <w:rPr>
          <w:rFonts w:asciiTheme="majorBidi" w:hAnsiTheme="majorBidi" w:cstheme="majorBidi"/>
          <w:lang w:val="ru-RU"/>
        </w:rPr>
      </w:pPr>
      <w:r>
        <w:rPr>
          <w:rFonts w:asciiTheme="majorBidi" w:hAnsiTheme="majorBidi" w:cstheme="majorBidi"/>
          <w:lang w:val="ru-RU"/>
        </w:rPr>
        <w:t>«</w:t>
      </w:r>
      <w:r w:rsidRPr="00824AC9">
        <w:rPr>
          <w:rFonts w:asciiTheme="majorBidi" w:hAnsiTheme="majorBidi" w:cstheme="majorBidi"/>
          <w:b/>
          <w:bCs/>
          <w:lang w:val="ru-RU"/>
        </w:rPr>
        <w:t>на облаке</w:t>
      </w:r>
      <w:r>
        <w:rPr>
          <w:rFonts w:asciiTheme="majorBidi" w:hAnsiTheme="majorBidi" w:cstheme="majorBidi"/>
          <w:lang w:val="ru-RU"/>
        </w:rPr>
        <w:t xml:space="preserve">». Ср. описание Вознесения в </w:t>
      </w:r>
      <w:proofErr w:type="spellStart"/>
      <w:r>
        <w:rPr>
          <w:rFonts w:asciiTheme="majorBidi" w:hAnsiTheme="majorBidi" w:cstheme="majorBidi"/>
          <w:lang w:val="ru-RU"/>
        </w:rPr>
        <w:t>Лк</w:t>
      </w:r>
      <w:proofErr w:type="spellEnd"/>
      <w:r>
        <w:rPr>
          <w:rFonts w:asciiTheme="majorBidi" w:hAnsiTheme="majorBidi" w:cstheme="majorBidi"/>
          <w:lang w:val="ru-RU"/>
        </w:rPr>
        <w:t xml:space="preserve"> 24:51 («И когда благословил их, стал отдаляться от них и возноситься на небо) и особенно Деян 1:9 («сказав сие, Он поднялся в глазах их, и </w:t>
      </w:r>
      <w:r w:rsidRPr="001E6A39">
        <w:rPr>
          <w:rFonts w:asciiTheme="majorBidi" w:hAnsiTheme="majorBidi" w:cstheme="majorBidi"/>
          <w:b/>
          <w:bCs/>
          <w:lang w:val="ru-RU"/>
        </w:rPr>
        <w:t>облако</w:t>
      </w:r>
      <w:r>
        <w:rPr>
          <w:rFonts w:asciiTheme="majorBidi" w:hAnsiTheme="majorBidi" w:cstheme="majorBidi"/>
          <w:lang w:val="ru-RU"/>
        </w:rPr>
        <w:t xml:space="preserve"> взяло Его из вида их»; ср. Деян 1:11 – «Что вы стоите и смотрите на небо? Сей Иисус, вознесшийся от вас на небо, придет </w:t>
      </w:r>
      <w:r w:rsidRPr="001E6A39">
        <w:rPr>
          <w:rFonts w:asciiTheme="majorBidi" w:hAnsiTheme="majorBidi" w:cstheme="majorBidi"/>
          <w:u w:val="single"/>
          <w:lang w:val="ru-RU"/>
        </w:rPr>
        <w:t>таким же образом</w:t>
      </w:r>
      <w:r>
        <w:rPr>
          <w:rFonts w:asciiTheme="majorBidi" w:hAnsiTheme="majorBidi" w:cstheme="majorBidi"/>
          <w:lang w:val="ru-RU"/>
        </w:rPr>
        <w:t xml:space="preserve">, как вы видели Его восходящим на небо»). </w:t>
      </w:r>
    </w:p>
    <w:p w14:paraId="51038F31" w14:textId="77777777" w:rsidR="00544CD8" w:rsidRDefault="00544CD8" w:rsidP="00544CD8">
      <w:pPr>
        <w:rPr>
          <w:rFonts w:asciiTheme="majorBidi" w:hAnsiTheme="majorBidi" w:cstheme="majorBidi"/>
          <w:lang w:val="ru-RU"/>
        </w:rPr>
      </w:pPr>
    </w:p>
    <w:p w14:paraId="10993354" w14:textId="77777777" w:rsidR="00544CD8" w:rsidRDefault="00544CD8" w:rsidP="00544CD8">
      <w:pPr>
        <w:rPr>
          <w:rFonts w:asciiTheme="majorBidi" w:hAnsiTheme="majorBidi" w:cstheme="majorBidi"/>
          <w:lang w:val="ru-RU"/>
        </w:rPr>
      </w:pPr>
      <w:r w:rsidRPr="00824AC9">
        <w:rPr>
          <w:rFonts w:asciiTheme="majorBidi" w:hAnsiTheme="majorBidi" w:cstheme="majorBidi"/>
          <w:b/>
          <w:bCs/>
          <w:lang w:val="ru-RU"/>
        </w:rPr>
        <w:t>Сила и слава</w:t>
      </w:r>
      <w:r>
        <w:rPr>
          <w:rFonts w:asciiTheme="majorBidi" w:hAnsiTheme="majorBidi" w:cstheme="majorBidi"/>
          <w:lang w:val="ru-RU"/>
        </w:rPr>
        <w:t xml:space="preserve"> – практически синонимы. Где Иисус, там Царство. Это Царство подразумевает силу и славу. Там, «на облаке» это просто будет всем очевидно. Возможно, это выражение – </w:t>
      </w:r>
      <w:proofErr w:type="spellStart"/>
      <w:r>
        <w:rPr>
          <w:rFonts w:asciiTheme="majorBidi" w:hAnsiTheme="majorBidi" w:cstheme="majorBidi"/>
          <w:lang w:val="ru-RU"/>
        </w:rPr>
        <w:t>гендиадис</w:t>
      </w:r>
      <w:proofErr w:type="spellEnd"/>
      <w:r>
        <w:rPr>
          <w:rFonts w:asciiTheme="majorBidi" w:hAnsiTheme="majorBidi" w:cstheme="majorBidi"/>
          <w:lang w:val="ru-RU"/>
        </w:rPr>
        <w:t xml:space="preserve"> (фигура речи, где слова выражают одно и то же </w:t>
      </w:r>
      <w:r>
        <w:rPr>
          <w:rFonts w:asciiTheme="majorBidi" w:hAnsiTheme="majorBidi" w:cstheme="majorBidi"/>
          <w:lang w:val="ru-RU"/>
        </w:rPr>
        <w:lastRenderedPageBreak/>
        <w:t xml:space="preserve">понятие, «гуси-лебеди»), тогда его можно понимать как сильную, наполненную силой славу.  </w:t>
      </w:r>
    </w:p>
    <w:p w14:paraId="6052DFE7" w14:textId="77777777" w:rsidR="00544CD8" w:rsidRDefault="00544CD8" w:rsidP="00544CD8">
      <w:pPr>
        <w:rPr>
          <w:rFonts w:asciiTheme="majorBidi" w:hAnsiTheme="majorBidi" w:cstheme="majorBidi"/>
          <w:lang w:val="ru-RU"/>
        </w:rPr>
      </w:pPr>
    </w:p>
    <w:p w14:paraId="66647835"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21:28 </w:t>
      </w:r>
      <w:r w:rsidRPr="00701540">
        <w:rPr>
          <w:rFonts w:ascii="Times New Roman" w:eastAsia="Times New Roman" w:hAnsi="Times New Roman" w:cs="Times New Roman"/>
          <w:i/>
          <w:lang w:val="ru-RU"/>
        </w:rPr>
        <w:t xml:space="preserve">Когда же начнет это сбываться, тогда </w:t>
      </w:r>
      <w:proofErr w:type="spellStart"/>
      <w:r w:rsidRPr="00701540">
        <w:rPr>
          <w:rFonts w:ascii="Times New Roman" w:eastAsia="Times New Roman" w:hAnsi="Times New Roman" w:cs="Times New Roman"/>
          <w:i/>
          <w:lang w:val="ru-RU"/>
        </w:rPr>
        <w:t>восклонитесь</w:t>
      </w:r>
      <w:proofErr w:type="spellEnd"/>
      <w:r w:rsidRPr="00701540">
        <w:rPr>
          <w:rFonts w:ascii="Times New Roman" w:eastAsia="Times New Roman" w:hAnsi="Times New Roman" w:cs="Times New Roman"/>
          <w:i/>
          <w:lang w:val="ru-RU"/>
        </w:rPr>
        <w:t xml:space="preserve"> и поднимите головы ваши, потому что приближается избавление ваше.</w:t>
      </w:r>
    </w:p>
    <w:p w14:paraId="37647A8C" w14:textId="77777777" w:rsidR="00544CD8" w:rsidRDefault="00544CD8" w:rsidP="00544CD8">
      <w:pPr>
        <w:rPr>
          <w:rFonts w:asciiTheme="majorBidi" w:hAnsiTheme="majorBidi" w:cstheme="majorBidi"/>
          <w:lang w:val="ru-RU"/>
        </w:rPr>
      </w:pPr>
    </w:p>
    <w:p w14:paraId="24BE18EA"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Обратите внимание на разные, даже противоположные реакции верующих и неверующих. </w:t>
      </w:r>
    </w:p>
    <w:p w14:paraId="2BCE8A7F" w14:textId="77777777" w:rsidR="00544CD8" w:rsidRDefault="00544CD8" w:rsidP="00544CD8">
      <w:pPr>
        <w:rPr>
          <w:rFonts w:asciiTheme="majorBidi" w:hAnsiTheme="majorBidi" w:cstheme="majorBidi"/>
          <w:lang w:val="ru-RU"/>
        </w:rPr>
      </w:pPr>
    </w:p>
    <w:p w14:paraId="2DA3FA89"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Одни «издыхают от страха», </w:t>
      </w:r>
    </w:p>
    <w:p w14:paraId="06CF2FCB"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К другим обращён призыв </w:t>
      </w:r>
      <w:proofErr w:type="spellStart"/>
      <w:r w:rsidRPr="001E6A39">
        <w:rPr>
          <w:rFonts w:asciiTheme="majorBidi" w:hAnsiTheme="majorBidi" w:cstheme="majorBidi"/>
          <w:b/>
          <w:bCs/>
          <w:lang w:val="ru-RU"/>
        </w:rPr>
        <w:t>восклониться</w:t>
      </w:r>
      <w:proofErr w:type="spellEnd"/>
      <w:r>
        <w:rPr>
          <w:rFonts w:asciiTheme="majorBidi" w:hAnsiTheme="majorBidi" w:cstheme="majorBidi"/>
          <w:lang w:val="ru-RU"/>
        </w:rPr>
        <w:t xml:space="preserve">, выпрямиться (ровная осанка, достоинство, положение статус. Представьте, что вы «горбите спину» при работе на поле-огороде, и вот, можно распрямить спину, настает время праздника, отдыха. В </w:t>
      </w:r>
      <w:proofErr w:type="spellStart"/>
      <w:r>
        <w:rPr>
          <w:rFonts w:asciiTheme="majorBidi" w:hAnsiTheme="majorBidi" w:cstheme="majorBidi"/>
          <w:lang w:val="ru-RU"/>
        </w:rPr>
        <w:t>Лк</w:t>
      </w:r>
      <w:proofErr w:type="spellEnd"/>
      <w:r>
        <w:rPr>
          <w:rFonts w:asciiTheme="majorBidi" w:hAnsiTheme="majorBidi" w:cstheme="majorBidi"/>
          <w:lang w:val="ru-RU"/>
        </w:rPr>
        <w:t xml:space="preserve"> это представлено как пир – акцент на «трапезном общении Иисуса», Эммаус и т.п. Человек, который ужинает, он не работает. Он отдыхает от трудов, насыщается, радуется, много положительных эмоций.   </w:t>
      </w:r>
    </w:p>
    <w:p w14:paraId="55691FF0" w14:textId="77777777" w:rsidR="00544CD8" w:rsidRDefault="00544CD8" w:rsidP="00544CD8">
      <w:pPr>
        <w:rPr>
          <w:rFonts w:asciiTheme="majorBidi" w:hAnsiTheme="majorBidi" w:cstheme="majorBidi"/>
          <w:lang w:val="ru-RU"/>
        </w:rPr>
      </w:pPr>
    </w:p>
    <w:p w14:paraId="3CFB25EF"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Важная параллель – </w:t>
      </w:r>
      <w:proofErr w:type="spellStart"/>
      <w:r>
        <w:rPr>
          <w:rFonts w:asciiTheme="majorBidi" w:hAnsiTheme="majorBidi" w:cstheme="majorBidi"/>
          <w:lang w:val="ru-RU"/>
        </w:rPr>
        <w:t>Лк</w:t>
      </w:r>
      <w:proofErr w:type="spellEnd"/>
      <w:r>
        <w:rPr>
          <w:rFonts w:asciiTheme="majorBidi" w:hAnsiTheme="majorBidi" w:cstheme="majorBidi"/>
          <w:lang w:val="ru-RU"/>
        </w:rPr>
        <w:t xml:space="preserve"> 13:11: «Там </w:t>
      </w:r>
      <w:r w:rsidRPr="00223F5D">
        <w:rPr>
          <w:rFonts w:asciiTheme="majorBidi" w:hAnsiTheme="majorBidi" w:cstheme="majorBidi"/>
          <w:lang w:val="ru-RU"/>
        </w:rPr>
        <w:t>[</w:t>
      </w:r>
      <w:r>
        <w:rPr>
          <w:rFonts w:asciiTheme="majorBidi" w:hAnsiTheme="majorBidi" w:cstheme="majorBidi"/>
          <w:lang w:val="ru-RU"/>
        </w:rPr>
        <w:t>в синагоге</w:t>
      </w:r>
      <w:r w:rsidRPr="00223F5D">
        <w:rPr>
          <w:rFonts w:asciiTheme="majorBidi" w:hAnsiTheme="majorBidi" w:cstheme="majorBidi"/>
          <w:lang w:val="ru-RU"/>
        </w:rPr>
        <w:t>]</w:t>
      </w:r>
      <w:r>
        <w:rPr>
          <w:rFonts w:asciiTheme="majorBidi" w:hAnsiTheme="majorBidi" w:cstheme="majorBidi"/>
          <w:lang w:val="ru-RU"/>
        </w:rPr>
        <w:t xml:space="preserve"> была женщина, имевшая духа немощи: она была скорчена и не могла </w:t>
      </w:r>
      <w:r w:rsidRPr="00014C81">
        <w:rPr>
          <w:rFonts w:asciiTheme="majorBidi" w:hAnsiTheme="majorBidi" w:cstheme="majorBidi"/>
          <w:b/>
          <w:bCs/>
          <w:lang w:val="ru-RU"/>
        </w:rPr>
        <w:t>выпрямиться</w:t>
      </w:r>
      <w:r>
        <w:rPr>
          <w:rFonts w:asciiTheme="majorBidi" w:hAnsiTheme="majorBidi" w:cstheme="majorBidi"/>
          <w:lang w:val="ru-RU"/>
        </w:rPr>
        <w:t>». Иисус исцеляет её: (</w:t>
      </w:r>
      <w:proofErr w:type="spellStart"/>
      <w:r>
        <w:rPr>
          <w:rFonts w:asciiTheme="majorBidi" w:hAnsiTheme="majorBidi" w:cstheme="majorBidi"/>
          <w:lang w:val="ru-RU"/>
        </w:rPr>
        <w:t>Лк</w:t>
      </w:r>
      <w:proofErr w:type="spellEnd"/>
      <w:r>
        <w:rPr>
          <w:rFonts w:asciiTheme="majorBidi" w:hAnsiTheme="majorBidi" w:cstheme="majorBidi"/>
          <w:lang w:val="ru-RU"/>
        </w:rPr>
        <w:t xml:space="preserve"> 13:13): «и она тотчас </w:t>
      </w:r>
      <w:r w:rsidRPr="00014C81">
        <w:rPr>
          <w:rFonts w:asciiTheme="majorBidi" w:hAnsiTheme="majorBidi" w:cstheme="majorBidi"/>
          <w:b/>
          <w:bCs/>
          <w:lang w:val="ru-RU"/>
        </w:rPr>
        <w:t>выпрямилась</w:t>
      </w:r>
      <w:r>
        <w:rPr>
          <w:rFonts w:asciiTheme="majorBidi" w:hAnsiTheme="majorBidi" w:cstheme="majorBidi"/>
          <w:lang w:val="ru-RU"/>
        </w:rPr>
        <w:t xml:space="preserve"> и стала славить Бога». </w:t>
      </w:r>
    </w:p>
    <w:p w14:paraId="09EB234F" w14:textId="77777777" w:rsidR="00544CD8" w:rsidRDefault="00544CD8" w:rsidP="00544CD8">
      <w:pPr>
        <w:rPr>
          <w:rFonts w:asciiTheme="majorBidi" w:hAnsiTheme="majorBidi" w:cstheme="majorBidi"/>
          <w:lang w:val="ru-RU"/>
        </w:rPr>
      </w:pPr>
    </w:p>
    <w:p w14:paraId="1CB64D3E" w14:textId="77777777" w:rsidR="00544CD8" w:rsidRPr="00223F5D" w:rsidRDefault="00544CD8" w:rsidP="00544CD8">
      <w:pPr>
        <w:rPr>
          <w:rFonts w:asciiTheme="majorBidi" w:hAnsiTheme="majorBidi" w:cstheme="majorBidi"/>
          <w:lang w:val="ru-RU"/>
        </w:rPr>
      </w:pPr>
      <w:r>
        <w:rPr>
          <w:rFonts w:asciiTheme="majorBidi" w:hAnsiTheme="majorBidi" w:cstheme="majorBidi"/>
          <w:lang w:val="ru-RU"/>
        </w:rPr>
        <w:t xml:space="preserve">Тема выпрямления – это тема освобождения от диавола и смерти, чтобы славить Бога. </w:t>
      </w:r>
    </w:p>
    <w:p w14:paraId="18BDF833" w14:textId="77777777" w:rsidR="00544CD8" w:rsidRDefault="00544CD8" w:rsidP="00544CD8">
      <w:pPr>
        <w:rPr>
          <w:rFonts w:asciiTheme="majorBidi" w:hAnsiTheme="majorBidi" w:cstheme="majorBidi"/>
          <w:lang w:val="ru-RU"/>
        </w:rPr>
      </w:pPr>
    </w:p>
    <w:p w14:paraId="4AE78A9A" w14:textId="77777777" w:rsidR="00544CD8" w:rsidRDefault="00544CD8" w:rsidP="00544CD8">
      <w:pPr>
        <w:rPr>
          <w:rFonts w:asciiTheme="majorBidi" w:hAnsiTheme="majorBidi" w:cstheme="majorBidi"/>
          <w:lang w:val="ru-RU"/>
        </w:rPr>
      </w:pPr>
      <w:r>
        <w:rPr>
          <w:rFonts w:asciiTheme="majorBidi" w:hAnsiTheme="majorBidi" w:cstheme="majorBidi"/>
          <w:lang w:val="ru-RU"/>
        </w:rPr>
        <w:t>«</w:t>
      </w:r>
      <w:r w:rsidRPr="00824AC9">
        <w:rPr>
          <w:rFonts w:asciiTheme="majorBidi" w:hAnsiTheme="majorBidi" w:cstheme="majorBidi"/>
          <w:b/>
          <w:bCs/>
          <w:lang w:val="ru-RU"/>
        </w:rPr>
        <w:t>Избавление</w:t>
      </w:r>
      <w:r>
        <w:rPr>
          <w:rFonts w:asciiTheme="majorBidi" w:hAnsiTheme="majorBidi" w:cstheme="majorBidi"/>
          <w:lang w:val="ru-RU"/>
        </w:rPr>
        <w:t xml:space="preserve">» - можно ещё перевести «искупление». </w:t>
      </w:r>
    </w:p>
    <w:p w14:paraId="2FBD1A20" w14:textId="77777777" w:rsidR="00544CD8" w:rsidRDefault="00544CD8" w:rsidP="00544CD8">
      <w:pPr>
        <w:rPr>
          <w:rFonts w:asciiTheme="majorBidi" w:hAnsiTheme="majorBidi" w:cstheme="majorBidi"/>
          <w:lang w:val="ru-RU"/>
        </w:rPr>
      </w:pPr>
    </w:p>
    <w:p w14:paraId="04A011D9"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Хотя в </w:t>
      </w:r>
      <w:proofErr w:type="spellStart"/>
      <w:r>
        <w:rPr>
          <w:rFonts w:asciiTheme="majorBidi" w:hAnsiTheme="majorBidi" w:cstheme="majorBidi"/>
          <w:lang w:val="ru-RU"/>
        </w:rPr>
        <w:t>Лк</w:t>
      </w:r>
      <w:proofErr w:type="spellEnd"/>
      <w:r>
        <w:rPr>
          <w:rFonts w:asciiTheme="majorBidi" w:hAnsiTheme="majorBidi" w:cstheme="majorBidi"/>
          <w:lang w:val="ru-RU"/>
        </w:rPr>
        <w:t xml:space="preserve"> немного случае </w:t>
      </w:r>
      <w:proofErr w:type="spellStart"/>
      <w:r>
        <w:rPr>
          <w:rFonts w:asciiTheme="majorBidi" w:hAnsiTheme="majorBidi" w:cstheme="majorBidi"/>
          <w:lang w:val="ru-RU"/>
        </w:rPr>
        <w:t>употребеления</w:t>
      </w:r>
      <w:proofErr w:type="spellEnd"/>
      <w:r>
        <w:rPr>
          <w:rFonts w:asciiTheme="majorBidi" w:hAnsiTheme="majorBidi" w:cstheme="majorBidi"/>
          <w:lang w:val="ru-RU"/>
        </w:rPr>
        <w:t xml:space="preserve"> этого слова, но это «точечные попадания».</w:t>
      </w:r>
    </w:p>
    <w:p w14:paraId="0BD96B9B"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А именно: </w:t>
      </w:r>
    </w:p>
    <w:p w14:paraId="2F01CE82" w14:textId="77777777" w:rsidR="00544CD8" w:rsidRPr="00223F5D" w:rsidRDefault="00544CD8" w:rsidP="00544CD8">
      <w:pPr>
        <w:rPr>
          <w:rFonts w:asciiTheme="majorBidi" w:hAnsiTheme="majorBidi" w:cstheme="majorBidi"/>
          <w:lang w:val="ru-RU"/>
        </w:rPr>
      </w:pPr>
      <w:r>
        <w:rPr>
          <w:rFonts w:asciiTheme="majorBidi" w:hAnsiTheme="majorBidi" w:cstheme="majorBidi"/>
          <w:lang w:val="ru-RU"/>
        </w:rPr>
        <w:t xml:space="preserve">Песнь Захарии 1:68 «Господь Бог … сотворил </w:t>
      </w:r>
      <w:r w:rsidRPr="00014C81">
        <w:rPr>
          <w:rFonts w:asciiTheme="majorBidi" w:hAnsiTheme="majorBidi" w:cstheme="majorBidi"/>
          <w:b/>
          <w:bCs/>
          <w:lang w:val="ru-RU"/>
        </w:rPr>
        <w:t>избавление</w:t>
      </w:r>
      <w:r>
        <w:rPr>
          <w:rFonts w:asciiTheme="majorBidi" w:hAnsiTheme="majorBidi" w:cstheme="majorBidi"/>
          <w:lang w:val="ru-RU"/>
        </w:rPr>
        <w:t xml:space="preserve"> ему </w:t>
      </w:r>
      <w:r w:rsidRPr="00223F5D">
        <w:rPr>
          <w:rFonts w:asciiTheme="majorBidi" w:hAnsiTheme="majorBidi" w:cstheme="majorBidi"/>
          <w:lang w:val="ru-RU"/>
        </w:rPr>
        <w:t>[</w:t>
      </w:r>
      <w:r>
        <w:rPr>
          <w:rFonts w:asciiTheme="majorBidi" w:hAnsiTheme="majorBidi" w:cstheme="majorBidi"/>
          <w:lang w:val="ru-RU"/>
        </w:rPr>
        <w:t>Израилю</w:t>
      </w:r>
      <w:r w:rsidRPr="00223F5D">
        <w:rPr>
          <w:rFonts w:asciiTheme="majorBidi" w:hAnsiTheme="majorBidi" w:cstheme="majorBidi"/>
          <w:lang w:val="ru-RU"/>
        </w:rPr>
        <w:t>]</w:t>
      </w:r>
      <w:r>
        <w:rPr>
          <w:rFonts w:asciiTheme="majorBidi" w:hAnsiTheme="majorBidi" w:cstheme="majorBidi"/>
          <w:lang w:val="ru-RU"/>
        </w:rPr>
        <w:t>».</w:t>
      </w:r>
    </w:p>
    <w:p w14:paraId="735C29B7"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Сретение, 2:38, Анна пророчица «в то время, подойдя, славила Господа и говорила о Нём всем, ожидавшим </w:t>
      </w:r>
      <w:r w:rsidRPr="00014C81">
        <w:rPr>
          <w:rFonts w:asciiTheme="majorBidi" w:hAnsiTheme="majorBidi" w:cstheme="majorBidi"/>
          <w:b/>
          <w:bCs/>
          <w:lang w:val="ru-RU"/>
        </w:rPr>
        <w:t>избавления</w:t>
      </w:r>
      <w:r>
        <w:rPr>
          <w:rFonts w:asciiTheme="majorBidi" w:hAnsiTheme="majorBidi" w:cstheme="majorBidi"/>
          <w:lang w:val="ru-RU"/>
        </w:rPr>
        <w:t xml:space="preserve"> в Иерусалиме». </w:t>
      </w:r>
    </w:p>
    <w:p w14:paraId="31B93F2D" w14:textId="77777777" w:rsidR="00544CD8" w:rsidRDefault="00544CD8" w:rsidP="00544CD8">
      <w:pPr>
        <w:rPr>
          <w:rFonts w:asciiTheme="majorBidi" w:hAnsiTheme="majorBidi" w:cstheme="majorBidi"/>
          <w:lang w:val="ru-RU"/>
        </w:rPr>
      </w:pPr>
      <w:r>
        <w:rPr>
          <w:rFonts w:asciiTheme="majorBidi" w:hAnsiTheme="majorBidi" w:cstheme="majorBidi"/>
          <w:lang w:val="ru-RU"/>
        </w:rPr>
        <w:t>(уже после нашего текста) Беседа по дороге в Эммаус, 24:2: «</w:t>
      </w:r>
      <w:r w:rsidRPr="00824AC9">
        <w:rPr>
          <w:rFonts w:asciiTheme="majorBidi" w:hAnsiTheme="majorBidi" w:cstheme="majorBidi"/>
          <w:i/>
          <w:iCs/>
          <w:lang w:val="ru-RU"/>
        </w:rPr>
        <w:t xml:space="preserve">А мы надеялись было, что Он есть Тот, Который должен </w:t>
      </w:r>
      <w:r w:rsidRPr="00014C81">
        <w:rPr>
          <w:rFonts w:asciiTheme="majorBidi" w:hAnsiTheme="majorBidi" w:cstheme="majorBidi"/>
          <w:b/>
          <w:bCs/>
          <w:i/>
          <w:iCs/>
          <w:lang w:val="ru-RU"/>
        </w:rPr>
        <w:t>избавить</w:t>
      </w:r>
      <w:r w:rsidRPr="00824AC9">
        <w:rPr>
          <w:rFonts w:asciiTheme="majorBidi" w:hAnsiTheme="majorBidi" w:cstheme="majorBidi"/>
          <w:i/>
          <w:iCs/>
          <w:lang w:val="ru-RU"/>
        </w:rPr>
        <w:t xml:space="preserve"> Израиля</w:t>
      </w:r>
      <w:r>
        <w:rPr>
          <w:rFonts w:asciiTheme="majorBidi" w:hAnsiTheme="majorBidi" w:cstheme="majorBidi"/>
          <w:lang w:val="ru-RU"/>
        </w:rPr>
        <w:t>».</w:t>
      </w:r>
    </w:p>
    <w:p w14:paraId="2AB97831" w14:textId="77777777" w:rsidR="00544CD8" w:rsidRDefault="00544CD8" w:rsidP="00544CD8">
      <w:pPr>
        <w:rPr>
          <w:rFonts w:asciiTheme="majorBidi" w:hAnsiTheme="majorBidi" w:cstheme="majorBidi"/>
          <w:lang w:val="ru-RU"/>
        </w:rPr>
      </w:pPr>
    </w:p>
    <w:p w14:paraId="2844B749"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А что делать, если описанное в виде признаков конца света происходит регулярно, пусть и частично, не так масштабно? </w:t>
      </w:r>
    </w:p>
    <w:p w14:paraId="6F3829EF"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Значит, в каждое отдельное время Господь призывает нас к тому, чтобы мы возложили упование на Него и Его Слово. </w:t>
      </w:r>
    </w:p>
    <w:p w14:paraId="58AD9B6D" w14:textId="77777777" w:rsidR="00544CD8" w:rsidRDefault="00544CD8" w:rsidP="00544CD8">
      <w:pPr>
        <w:rPr>
          <w:rFonts w:asciiTheme="majorBidi" w:hAnsiTheme="majorBidi" w:cstheme="majorBidi"/>
          <w:lang w:val="ru-RU"/>
        </w:rPr>
      </w:pPr>
    </w:p>
    <w:p w14:paraId="17308A21"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21:29 </w:t>
      </w:r>
      <w:r w:rsidRPr="00701540">
        <w:rPr>
          <w:rFonts w:ascii="Times New Roman" w:eastAsia="Times New Roman" w:hAnsi="Times New Roman" w:cs="Times New Roman"/>
          <w:i/>
          <w:lang w:val="ru-RU"/>
        </w:rPr>
        <w:t>И сказал им притчу: посмотрите на смоковницу и на все деревья:</w:t>
      </w:r>
    </w:p>
    <w:p w14:paraId="3C2FCC2F" w14:textId="77777777" w:rsidR="00544CD8" w:rsidRDefault="00544CD8" w:rsidP="00544CD8">
      <w:pPr>
        <w:rPr>
          <w:rFonts w:asciiTheme="majorBidi" w:hAnsiTheme="majorBidi" w:cstheme="majorBidi"/>
          <w:lang w:val="ru-RU"/>
        </w:rPr>
      </w:pPr>
    </w:p>
    <w:p w14:paraId="10B909C2"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У </w:t>
      </w:r>
      <w:proofErr w:type="spellStart"/>
      <w:r>
        <w:rPr>
          <w:rFonts w:asciiTheme="majorBidi" w:hAnsiTheme="majorBidi" w:cstheme="majorBidi"/>
          <w:lang w:val="ru-RU"/>
        </w:rPr>
        <w:t>Мк</w:t>
      </w:r>
      <w:proofErr w:type="spellEnd"/>
      <w:r>
        <w:rPr>
          <w:rFonts w:asciiTheme="majorBidi" w:hAnsiTheme="majorBidi" w:cstheme="majorBidi"/>
          <w:lang w:val="ru-RU"/>
        </w:rPr>
        <w:t xml:space="preserve"> и Мф нет про «все деревья», Лука добавляет это. </w:t>
      </w:r>
    </w:p>
    <w:p w14:paraId="25B8136C" w14:textId="77777777" w:rsidR="00544CD8" w:rsidRDefault="00544CD8" w:rsidP="00544CD8">
      <w:pPr>
        <w:rPr>
          <w:rFonts w:asciiTheme="majorBidi" w:hAnsiTheme="majorBidi" w:cstheme="majorBidi"/>
          <w:lang w:val="ru-RU"/>
        </w:rPr>
      </w:pPr>
    </w:p>
    <w:p w14:paraId="21CDD5B3"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Смоковница сбрасывает листья на зиму. </w:t>
      </w:r>
    </w:p>
    <w:p w14:paraId="708C0818"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Многие другие деревья вечнозеленые. В чем тут смысл, подвох? Не очень понятно. </w:t>
      </w:r>
    </w:p>
    <w:p w14:paraId="471F7947"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Возможно, это добавление рассчитано (как и </w:t>
      </w:r>
      <w:proofErr w:type="spellStart"/>
      <w:r>
        <w:rPr>
          <w:rFonts w:asciiTheme="majorBidi" w:hAnsiTheme="majorBidi" w:cstheme="majorBidi"/>
          <w:lang w:val="ru-RU"/>
        </w:rPr>
        <w:t>Лк</w:t>
      </w:r>
      <w:proofErr w:type="spellEnd"/>
      <w:r>
        <w:rPr>
          <w:rFonts w:asciiTheme="majorBidi" w:hAnsiTheme="majorBidi" w:cstheme="majorBidi"/>
          <w:lang w:val="ru-RU"/>
        </w:rPr>
        <w:t xml:space="preserve"> в целом) на греческих слушателей, в местах обитания которых есть и другие сбрасывающие листву деревья.   </w:t>
      </w:r>
    </w:p>
    <w:p w14:paraId="1D7C7CAD" w14:textId="77777777" w:rsidR="00544CD8" w:rsidRDefault="00544CD8" w:rsidP="00544CD8">
      <w:pPr>
        <w:rPr>
          <w:rFonts w:asciiTheme="majorBidi" w:hAnsiTheme="majorBidi" w:cstheme="majorBidi"/>
          <w:lang w:val="ru-RU"/>
        </w:rPr>
      </w:pPr>
    </w:p>
    <w:p w14:paraId="4BC7B131"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21:30 </w:t>
      </w:r>
      <w:r w:rsidRPr="00701540">
        <w:rPr>
          <w:rFonts w:ascii="Times New Roman" w:eastAsia="Times New Roman" w:hAnsi="Times New Roman" w:cs="Times New Roman"/>
          <w:i/>
          <w:lang w:val="ru-RU"/>
        </w:rPr>
        <w:t>когда они уже распускаются, то, видя это, знаете сами, что уже близко лето.</w:t>
      </w:r>
    </w:p>
    <w:p w14:paraId="46E5956B" w14:textId="77777777" w:rsidR="00544CD8" w:rsidRDefault="00544CD8" w:rsidP="00544CD8">
      <w:pPr>
        <w:rPr>
          <w:rFonts w:asciiTheme="majorBidi" w:hAnsiTheme="majorBidi" w:cstheme="majorBidi"/>
          <w:lang w:val="ru-RU"/>
        </w:rPr>
      </w:pPr>
    </w:p>
    <w:p w14:paraId="70A203EF" w14:textId="77777777" w:rsidR="00544CD8" w:rsidRDefault="00544CD8" w:rsidP="00544CD8">
      <w:pPr>
        <w:rPr>
          <w:rFonts w:asciiTheme="majorBidi" w:hAnsiTheme="majorBidi" w:cstheme="majorBidi"/>
          <w:lang w:val="ru-RU"/>
        </w:rPr>
      </w:pPr>
      <w:r w:rsidRPr="00855569">
        <w:rPr>
          <w:rFonts w:asciiTheme="majorBidi" w:hAnsiTheme="majorBidi" w:cstheme="majorBidi"/>
          <w:b/>
          <w:bCs/>
          <w:lang w:val="ru-RU"/>
        </w:rPr>
        <w:lastRenderedPageBreak/>
        <w:t>«знаете сами»</w:t>
      </w:r>
      <w:r>
        <w:rPr>
          <w:rFonts w:asciiTheme="majorBidi" w:hAnsiTheme="majorBidi" w:cstheme="majorBidi"/>
          <w:lang w:val="ru-RU"/>
        </w:rPr>
        <w:t xml:space="preserve"> – то есть сами по себе, вам для этого не нужно особое божественное откровение. Это что-то естественное, природное, что очевидно любому человеку, либо есть результат опыта, образования. </w:t>
      </w:r>
    </w:p>
    <w:p w14:paraId="127DCE67" w14:textId="77777777" w:rsidR="00544CD8" w:rsidRDefault="00544CD8" w:rsidP="00544CD8">
      <w:pPr>
        <w:rPr>
          <w:rFonts w:asciiTheme="majorBidi" w:hAnsiTheme="majorBidi" w:cstheme="majorBidi"/>
          <w:lang w:val="ru-RU"/>
        </w:rPr>
      </w:pPr>
    </w:p>
    <w:p w14:paraId="7F641284"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21:31 </w:t>
      </w:r>
      <w:r w:rsidRPr="00701540">
        <w:rPr>
          <w:rFonts w:ascii="Times New Roman" w:eastAsia="Times New Roman" w:hAnsi="Times New Roman" w:cs="Times New Roman"/>
          <w:i/>
          <w:lang w:val="ru-RU"/>
        </w:rPr>
        <w:t>Так, и когда вы увидите то сбывающимся, знайте, что близко Царствие Божие.</w:t>
      </w:r>
    </w:p>
    <w:p w14:paraId="3D274EA2" w14:textId="77777777" w:rsidR="00544CD8" w:rsidRDefault="00544CD8" w:rsidP="00544CD8">
      <w:pPr>
        <w:rPr>
          <w:rFonts w:asciiTheme="majorBidi" w:hAnsiTheme="majorBidi" w:cstheme="majorBidi"/>
          <w:lang w:val="ru-RU"/>
        </w:rPr>
      </w:pPr>
    </w:p>
    <w:p w14:paraId="28008048" w14:textId="77777777" w:rsidR="00544CD8" w:rsidRDefault="00544CD8" w:rsidP="00544CD8">
      <w:pPr>
        <w:rPr>
          <w:rFonts w:asciiTheme="majorBidi" w:hAnsiTheme="majorBidi" w:cstheme="majorBidi"/>
          <w:lang w:val="ru-RU"/>
        </w:rPr>
      </w:pPr>
      <w:r>
        <w:rPr>
          <w:rFonts w:asciiTheme="majorBidi" w:hAnsiTheme="majorBidi" w:cstheme="majorBidi"/>
          <w:lang w:val="ru-RU"/>
        </w:rPr>
        <w:t>«</w:t>
      </w:r>
      <w:r w:rsidRPr="00014C81">
        <w:rPr>
          <w:rFonts w:asciiTheme="majorBidi" w:hAnsiTheme="majorBidi" w:cstheme="majorBidi"/>
          <w:b/>
          <w:bCs/>
          <w:lang w:val="ru-RU"/>
        </w:rPr>
        <w:t>близко Царствие Божие</w:t>
      </w:r>
      <w:r>
        <w:rPr>
          <w:rFonts w:asciiTheme="majorBidi" w:hAnsiTheme="majorBidi" w:cstheme="majorBidi"/>
          <w:lang w:val="ru-RU"/>
        </w:rPr>
        <w:t xml:space="preserve">».  </w:t>
      </w:r>
    </w:p>
    <w:p w14:paraId="3646256B" w14:textId="77777777" w:rsidR="00544CD8" w:rsidRDefault="00544CD8" w:rsidP="00544CD8">
      <w:pPr>
        <w:rPr>
          <w:rFonts w:asciiTheme="majorBidi" w:hAnsiTheme="majorBidi" w:cstheme="majorBidi"/>
          <w:lang w:val="ru-RU"/>
        </w:rPr>
      </w:pPr>
    </w:p>
    <w:p w14:paraId="3C165CDA"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В Мф я бы указал на то, что так проповедовали ИК и Иисус в начале служения. У </w:t>
      </w:r>
      <w:proofErr w:type="spellStart"/>
      <w:r>
        <w:rPr>
          <w:rFonts w:asciiTheme="majorBidi" w:hAnsiTheme="majorBidi" w:cstheme="majorBidi"/>
          <w:lang w:val="ru-RU"/>
        </w:rPr>
        <w:t>Лк</w:t>
      </w:r>
      <w:proofErr w:type="spellEnd"/>
      <w:r>
        <w:rPr>
          <w:rFonts w:asciiTheme="majorBidi" w:hAnsiTheme="majorBidi" w:cstheme="majorBidi"/>
          <w:lang w:val="ru-RU"/>
        </w:rPr>
        <w:t xml:space="preserve"> иначе? </w:t>
      </w:r>
    </w:p>
    <w:p w14:paraId="40F4EF03" w14:textId="77777777" w:rsidR="00544CD8" w:rsidRDefault="00544CD8" w:rsidP="00544CD8">
      <w:pPr>
        <w:rPr>
          <w:rFonts w:asciiTheme="majorBidi" w:hAnsiTheme="majorBidi" w:cstheme="majorBidi"/>
          <w:lang w:val="ru-RU"/>
        </w:rPr>
      </w:pPr>
    </w:p>
    <w:p w14:paraId="0F821B70"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В </w:t>
      </w:r>
      <w:proofErr w:type="spellStart"/>
      <w:r>
        <w:rPr>
          <w:rFonts w:asciiTheme="majorBidi" w:hAnsiTheme="majorBidi" w:cstheme="majorBidi"/>
          <w:lang w:val="ru-RU"/>
        </w:rPr>
        <w:t>Лк</w:t>
      </w:r>
      <w:proofErr w:type="spellEnd"/>
      <w:r>
        <w:rPr>
          <w:rFonts w:asciiTheme="majorBidi" w:hAnsiTheme="majorBidi" w:cstheme="majorBidi"/>
          <w:lang w:val="ru-RU"/>
        </w:rPr>
        <w:t xml:space="preserve"> тоже много ссылок на Царство (Божие). Самые значимые из них таковы: </w:t>
      </w:r>
    </w:p>
    <w:p w14:paraId="0D6346E5"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4:43 «и другим городам благовествовать должен Я </w:t>
      </w:r>
      <w:r w:rsidRPr="00855569">
        <w:rPr>
          <w:rFonts w:asciiTheme="majorBidi" w:hAnsiTheme="majorBidi" w:cstheme="majorBidi"/>
          <w:b/>
          <w:bCs/>
          <w:lang w:val="ru-RU"/>
        </w:rPr>
        <w:t>Царствие Божие</w:t>
      </w:r>
      <w:r>
        <w:rPr>
          <w:rFonts w:asciiTheme="majorBidi" w:hAnsiTheme="majorBidi" w:cstheme="majorBidi"/>
          <w:lang w:val="ru-RU"/>
        </w:rPr>
        <w:t>, ибо на то Я послан»</w:t>
      </w:r>
    </w:p>
    <w:p w14:paraId="34A3834D"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8:1 «После сего Он проходил по городам и селениям, проповедуя и благовествуя </w:t>
      </w:r>
      <w:r w:rsidRPr="00855569">
        <w:rPr>
          <w:rFonts w:asciiTheme="majorBidi" w:hAnsiTheme="majorBidi" w:cstheme="majorBidi"/>
          <w:b/>
          <w:bCs/>
          <w:lang w:val="ru-RU"/>
        </w:rPr>
        <w:t>Царствие Божие</w:t>
      </w:r>
      <w:r>
        <w:rPr>
          <w:rFonts w:asciiTheme="majorBidi" w:hAnsiTheme="majorBidi" w:cstheme="majorBidi"/>
          <w:lang w:val="ru-RU"/>
        </w:rPr>
        <w:t xml:space="preserve">, и с Ним двенадцать». </w:t>
      </w:r>
    </w:p>
    <w:p w14:paraId="7FF0FF14"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Потом сразу притча о Сеятеле и 8:10: «вам дано знать тайны </w:t>
      </w:r>
      <w:r w:rsidRPr="00855569">
        <w:rPr>
          <w:rFonts w:asciiTheme="majorBidi" w:hAnsiTheme="majorBidi" w:cstheme="majorBidi"/>
          <w:b/>
          <w:bCs/>
          <w:lang w:val="ru-RU"/>
        </w:rPr>
        <w:t>Царствия Божия</w:t>
      </w:r>
      <w:r>
        <w:rPr>
          <w:rFonts w:asciiTheme="majorBidi" w:hAnsiTheme="majorBidi" w:cstheme="majorBidi"/>
          <w:lang w:val="ru-RU"/>
        </w:rPr>
        <w:t xml:space="preserve">». </w:t>
      </w:r>
    </w:p>
    <w:p w14:paraId="5B76A7DD"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9:2 Иисус посылает двенадцать «проповедовать </w:t>
      </w:r>
      <w:r w:rsidRPr="00855569">
        <w:rPr>
          <w:rFonts w:asciiTheme="majorBidi" w:hAnsiTheme="majorBidi" w:cstheme="majorBidi"/>
          <w:b/>
          <w:bCs/>
          <w:lang w:val="ru-RU"/>
        </w:rPr>
        <w:t>Царствие Божие</w:t>
      </w:r>
      <w:r>
        <w:rPr>
          <w:rFonts w:asciiTheme="majorBidi" w:hAnsiTheme="majorBidi" w:cstheme="majorBidi"/>
          <w:lang w:val="ru-RU"/>
        </w:rPr>
        <w:t xml:space="preserve">». </w:t>
      </w:r>
    </w:p>
    <w:p w14:paraId="72129E07"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9:27 «Есть некоторые из стоящих здесь, которые не вкусят смерти, как уже увидят </w:t>
      </w:r>
      <w:r w:rsidRPr="00855569">
        <w:rPr>
          <w:rFonts w:asciiTheme="majorBidi" w:hAnsiTheme="majorBidi" w:cstheme="majorBidi"/>
          <w:b/>
          <w:bCs/>
          <w:lang w:val="ru-RU"/>
        </w:rPr>
        <w:t>Царствие Божие</w:t>
      </w:r>
      <w:r>
        <w:rPr>
          <w:rFonts w:asciiTheme="majorBidi" w:hAnsiTheme="majorBidi" w:cstheme="majorBidi"/>
          <w:lang w:val="ru-RU"/>
        </w:rPr>
        <w:t xml:space="preserve">». </w:t>
      </w:r>
    </w:p>
    <w:p w14:paraId="4F455D17"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9:60 «Предоставь мёртвым погребать своих мертвецов, и ты иди, благовествуй </w:t>
      </w:r>
      <w:r w:rsidRPr="00855569">
        <w:rPr>
          <w:rFonts w:asciiTheme="majorBidi" w:hAnsiTheme="majorBidi" w:cstheme="majorBidi"/>
          <w:b/>
          <w:bCs/>
          <w:lang w:val="ru-RU"/>
        </w:rPr>
        <w:t>Царствие Божие</w:t>
      </w:r>
      <w:r>
        <w:rPr>
          <w:rFonts w:asciiTheme="majorBidi" w:hAnsiTheme="majorBidi" w:cstheme="majorBidi"/>
          <w:lang w:val="ru-RU"/>
        </w:rPr>
        <w:t xml:space="preserve">». Ср. 9:62. </w:t>
      </w:r>
    </w:p>
    <w:p w14:paraId="33112096"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Иисус посылает 70 учеников, содержание их проповеди в 10:9: «Приблизилось к вам </w:t>
      </w:r>
      <w:r w:rsidRPr="00855569">
        <w:rPr>
          <w:rFonts w:asciiTheme="majorBidi" w:hAnsiTheme="majorBidi" w:cstheme="majorBidi"/>
          <w:b/>
          <w:bCs/>
          <w:lang w:val="ru-RU"/>
        </w:rPr>
        <w:t>Царствие Божие</w:t>
      </w:r>
      <w:r>
        <w:rPr>
          <w:rFonts w:asciiTheme="majorBidi" w:hAnsiTheme="majorBidi" w:cstheme="majorBidi"/>
          <w:lang w:val="ru-RU"/>
        </w:rPr>
        <w:t xml:space="preserve">». Ср. 10:11. </w:t>
      </w:r>
    </w:p>
    <w:p w14:paraId="331BDD2E"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11:20 «Если же Я перстом Божиим изгоняю бесов, то, конечно, достигло до вас </w:t>
      </w:r>
      <w:r w:rsidRPr="00855569">
        <w:rPr>
          <w:rFonts w:asciiTheme="majorBidi" w:hAnsiTheme="majorBidi" w:cstheme="majorBidi"/>
          <w:b/>
          <w:bCs/>
          <w:lang w:val="ru-RU"/>
        </w:rPr>
        <w:t>Царствие Божие</w:t>
      </w:r>
      <w:r>
        <w:rPr>
          <w:rFonts w:asciiTheme="majorBidi" w:hAnsiTheme="majorBidi" w:cstheme="majorBidi"/>
          <w:lang w:val="ru-RU"/>
        </w:rPr>
        <w:t>».</w:t>
      </w:r>
    </w:p>
    <w:p w14:paraId="4F00FA83"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13:18, 20, 28 – притчи о Царствии Божьем. Зерно горчичное, закваска. </w:t>
      </w:r>
    </w:p>
    <w:p w14:paraId="73975465"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13:29 язычники в Царстве Божьем. </w:t>
      </w:r>
    </w:p>
    <w:p w14:paraId="0F8D9A9C"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16:16 «С сего времени </w:t>
      </w:r>
      <w:r w:rsidRPr="00855569">
        <w:rPr>
          <w:rFonts w:asciiTheme="majorBidi" w:hAnsiTheme="majorBidi" w:cstheme="majorBidi"/>
          <w:b/>
          <w:bCs/>
          <w:lang w:val="ru-RU"/>
        </w:rPr>
        <w:t>Царствие Божие</w:t>
      </w:r>
      <w:r>
        <w:rPr>
          <w:rFonts w:asciiTheme="majorBidi" w:hAnsiTheme="majorBidi" w:cstheme="majorBidi"/>
          <w:lang w:val="ru-RU"/>
        </w:rPr>
        <w:t xml:space="preserve"> благовествуется, и всякий усилием входит в него» (ср. с </w:t>
      </w:r>
      <w:proofErr w:type="spellStart"/>
      <w:r>
        <w:rPr>
          <w:rFonts w:asciiTheme="majorBidi" w:hAnsiTheme="majorBidi" w:cstheme="majorBidi"/>
          <w:lang w:val="ru-RU"/>
        </w:rPr>
        <w:t>Матфеевым</w:t>
      </w:r>
      <w:proofErr w:type="spellEnd"/>
      <w:r>
        <w:rPr>
          <w:rFonts w:asciiTheme="majorBidi" w:hAnsiTheme="majorBidi" w:cstheme="majorBidi"/>
          <w:lang w:val="ru-RU"/>
        </w:rPr>
        <w:t xml:space="preserve"> «силою берётся»).  </w:t>
      </w:r>
    </w:p>
    <w:p w14:paraId="46710626"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17:20, 21 не придет </w:t>
      </w:r>
      <w:r w:rsidRPr="00855569">
        <w:rPr>
          <w:rFonts w:asciiTheme="majorBidi" w:hAnsiTheme="majorBidi" w:cstheme="majorBidi"/>
          <w:b/>
          <w:bCs/>
          <w:lang w:val="ru-RU"/>
        </w:rPr>
        <w:t>Царствие Божие</w:t>
      </w:r>
      <w:r>
        <w:rPr>
          <w:rFonts w:asciiTheme="majorBidi" w:hAnsiTheme="majorBidi" w:cstheme="majorBidi"/>
          <w:lang w:val="ru-RU"/>
        </w:rPr>
        <w:t xml:space="preserve"> приметным образом </w:t>
      </w:r>
    </w:p>
    <w:p w14:paraId="7905B179" w14:textId="77777777" w:rsidR="00544CD8" w:rsidRPr="00B54AB4" w:rsidRDefault="00544CD8" w:rsidP="00544CD8">
      <w:pPr>
        <w:rPr>
          <w:rFonts w:asciiTheme="majorBidi" w:hAnsiTheme="majorBidi" w:cstheme="majorBidi"/>
          <w:lang w:val="ru-RU"/>
        </w:rPr>
      </w:pPr>
      <w:r>
        <w:rPr>
          <w:rFonts w:asciiTheme="majorBidi" w:hAnsiTheme="majorBidi" w:cstheme="majorBidi"/>
          <w:lang w:val="ru-RU"/>
        </w:rPr>
        <w:t xml:space="preserve">18:16б-17 «таковых </w:t>
      </w:r>
      <w:r w:rsidRPr="00B54AB4">
        <w:rPr>
          <w:rFonts w:asciiTheme="majorBidi" w:hAnsiTheme="majorBidi" w:cstheme="majorBidi"/>
          <w:lang w:val="ru-RU"/>
        </w:rPr>
        <w:t>[</w:t>
      </w:r>
      <w:r>
        <w:rPr>
          <w:rFonts w:asciiTheme="majorBidi" w:hAnsiTheme="majorBidi" w:cstheme="majorBidi"/>
          <w:lang w:val="ru-RU"/>
        </w:rPr>
        <w:t>детей</w:t>
      </w:r>
      <w:r w:rsidRPr="00B54AB4">
        <w:rPr>
          <w:rFonts w:asciiTheme="majorBidi" w:hAnsiTheme="majorBidi" w:cstheme="majorBidi"/>
          <w:lang w:val="ru-RU"/>
        </w:rPr>
        <w:t>]</w:t>
      </w:r>
      <w:r>
        <w:rPr>
          <w:rFonts w:asciiTheme="majorBidi" w:hAnsiTheme="majorBidi" w:cstheme="majorBidi"/>
          <w:lang w:val="ru-RU"/>
        </w:rPr>
        <w:t xml:space="preserve"> есть </w:t>
      </w:r>
      <w:r w:rsidRPr="00855569">
        <w:rPr>
          <w:rFonts w:asciiTheme="majorBidi" w:hAnsiTheme="majorBidi" w:cstheme="majorBidi"/>
          <w:b/>
          <w:bCs/>
          <w:lang w:val="ru-RU"/>
        </w:rPr>
        <w:t>Царствие Божие</w:t>
      </w:r>
      <w:r>
        <w:rPr>
          <w:rFonts w:asciiTheme="majorBidi" w:hAnsiTheme="majorBidi" w:cstheme="majorBidi"/>
          <w:lang w:val="ru-RU"/>
        </w:rPr>
        <w:t xml:space="preserve">. Истинно говорю вам: кто не примет </w:t>
      </w:r>
      <w:r w:rsidRPr="00855569">
        <w:rPr>
          <w:rFonts w:asciiTheme="majorBidi" w:hAnsiTheme="majorBidi" w:cstheme="majorBidi"/>
          <w:b/>
          <w:bCs/>
          <w:lang w:val="ru-RU"/>
        </w:rPr>
        <w:t>Царствия Божия</w:t>
      </w:r>
      <w:r>
        <w:rPr>
          <w:rFonts w:asciiTheme="majorBidi" w:hAnsiTheme="majorBidi" w:cstheme="majorBidi"/>
          <w:lang w:val="ru-RU"/>
        </w:rPr>
        <w:t xml:space="preserve"> как дитя, тот не войдет в него». </w:t>
      </w:r>
    </w:p>
    <w:p w14:paraId="6A766EB5"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18:24, 25, 29 «трудно </w:t>
      </w:r>
      <w:r w:rsidRPr="00B54AB4">
        <w:rPr>
          <w:rFonts w:asciiTheme="majorBidi" w:hAnsiTheme="majorBidi" w:cstheme="majorBidi"/>
          <w:lang w:val="ru-RU"/>
        </w:rPr>
        <w:t>[</w:t>
      </w:r>
      <w:r>
        <w:rPr>
          <w:rFonts w:asciiTheme="majorBidi" w:hAnsiTheme="majorBidi" w:cstheme="majorBidi"/>
          <w:lang w:val="ru-RU"/>
        </w:rPr>
        <w:t>невозможно</w:t>
      </w:r>
      <w:r w:rsidRPr="00B54AB4">
        <w:rPr>
          <w:rFonts w:asciiTheme="majorBidi" w:hAnsiTheme="majorBidi" w:cstheme="majorBidi"/>
          <w:lang w:val="ru-RU"/>
        </w:rPr>
        <w:t>]</w:t>
      </w:r>
      <w:r>
        <w:rPr>
          <w:rFonts w:asciiTheme="majorBidi" w:hAnsiTheme="majorBidi" w:cstheme="majorBidi"/>
          <w:lang w:val="ru-RU"/>
        </w:rPr>
        <w:t xml:space="preserve"> богатому войти в </w:t>
      </w:r>
      <w:r w:rsidRPr="00855569">
        <w:rPr>
          <w:rFonts w:asciiTheme="majorBidi" w:hAnsiTheme="majorBidi" w:cstheme="majorBidi"/>
          <w:b/>
          <w:bCs/>
          <w:lang w:val="ru-RU"/>
        </w:rPr>
        <w:t>Царствие Божие</w:t>
      </w:r>
      <w:r>
        <w:rPr>
          <w:rFonts w:asciiTheme="majorBidi" w:hAnsiTheme="majorBidi" w:cstheme="majorBidi"/>
          <w:lang w:val="ru-RU"/>
        </w:rPr>
        <w:t xml:space="preserve">»; оставление всего «для </w:t>
      </w:r>
      <w:r w:rsidRPr="00855569">
        <w:rPr>
          <w:rFonts w:asciiTheme="majorBidi" w:hAnsiTheme="majorBidi" w:cstheme="majorBidi"/>
          <w:b/>
          <w:bCs/>
          <w:lang w:val="ru-RU"/>
        </w:rPr>
        <w:t>Царствия Божия</w:t>
      </w:r>
      <w:r>
        <w:rPr>
          <w:rFonts w:asciiTheme="majorBidi" w:hAnsiTheme="majorBidi" w:cstheme="majorBidi"/>
          <w:lang w:val="ru-RU"/>
        </w:rPr>
        <w:t xml:space="preserve">». </w:t>
      </w:r>
    </w:p>
    <w:p w14:paraId="5C820A6A"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 19:11 «Он был близ Иерусалима, и они думали, что скоро должно открыться </w:t>
      </w:r>
      <w:r w:rsidRPr="00855569">
        <w:rPr>
          <w:rFonts w:asciiTheme="majorBidi" w:hAnsiTheme="majorBidi" w:cstheme="majorBidi"/>
          <w:b/>
          <w:bCs/>
          <w:lang w:val="ru-RU"/>
        </w:rPr>
        <w:t>Царствие Божие</w:t>
      </w:r>
      <w:r>
        <w:rPr>
          <w:rFonts w:asciiTheme="majorBidi" w:hAnsiTheme="majorBidi" w:cstheme="majorBidi"/>
          <w:lang w:val="ru-RU"/>
        </w:rPr>
        <w:t xml:space="preserve">». Притча о 10 минах, о добрых и злых рабах. </w:t>
      </w:r>
    </w:p>
    <w:p w14:paraId="03D67D99"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22:16, 18 «не буду есть </w:t>
      </w:r>
      <w:r w:rsidRPr="00A50879">
        <w:rPr>
          <w:rFonts w:asciiTheme="majorBidi" w:hAnsiTheme="majorBidi" w:cstheme="majorBidi"/>
          <w:lang w:val="ru-RU"/>
        </w:rPr>
        <w:t>[</w:t>
      </w:r>
      <w:r>
        <w:rPr>
          <w:rFonts w:asciiTheme="majorBidi" w:hAnsiTheme="majorBidi" w:cstheme="majorBidi"/>
          <w:lang w:val="ru-RU"/>
        </w:rPr>
        <w:t>пасху</w:t>
      </w:r>
      <w:r w:rsidRPr="00A50879">
        <w:rPr>
          <w:rFonts w:asciiTheme="majorBidi" w:hAnsiTheme="majorBidi" w:cstheme="majorBidi"/>
          <w:lang w:val="ru-RU"/>
        </w:rPr>
        <w:t>]</w:t>
      </w:r>
      <w:r>
        <w:rPr>
          <w:rFonts w:asciiTheme="majorBidi" w:hAnsiTheme="majorBidi" w:cstheme="majorBidi"/>
          <w:lang w:val="ru-RU"/>
        </w:rPr>
        <w:t xml:space="preserve">, пока она не совершится в </w:t>
      </w:r>
      <w:r w:rsidRPr="00855569">
        <w:rPr>
          <w:rFonts w:asciiTheme="majorBidi" w:hAnsiTheme="majorBidi" w:cstheme="majorBidi"/>
          <w:b/>
          <w:bCs/>
          <w:lang w:val="ru-RU"/>
        </w:rPr>
        <w:t>Царствии Божием</w:t>
      </w:r>
      <w:r>
        <w:rPr>
          <w:rFonts w:asciiTheme="majorBidi" w:hAnsiTheme="majorBidi" w:cstheme="majorBidi"/>
          <w:lang w:val="ru-RU"/>
        </w:rPr>
        <w:t xml:space="preserve">», «не буду пить от плода виноградного, доколе не придет </w:t>
      </w:r>
      <w:r w:rsidRPr="00855569">
        <w:rPr>
          <w:rFonts w:asciiTheme="majorBidi" w:hAnsiTheme="majorBidi" w:cstheme="majorBidi"/>
          <w:b/>
          <w:bCs/>
          <w:lang w:val="ru-RU"/>
        </w:rPr>
        <w:t>Царствие Божие</w:t>
      </w:r>
      <w:r>
        <w:rPr>
          <w:rFonts w:asciiTheme="majorBidi" w:hAnsiTheme="majorBidi" w:cstheme="majorBidi"/>
          <w:lang w:val="ru-RU"/>
        </w:rPr>
        <w:t xml:space="preserve">». </w:t>
      </w:r>
    </w:p>
    <w:p w14:paraId="569CF813" w14:textId="77777777" w:rsidR="00544CD8" w:rsidRPr="00A50879" w:rsidRDefault="00544CD8" w:rsidP="00544CD8">
      <w:pPr>
        <w:rPr>
          <w:rFonts w:asciiTheme="majorBidi" w:hAnsiTheme="majorBidi" w:cstheme="majorBidi"/>
          <w:lang w:val="ru-RU"/>
        </w:rPr>
      </w:pPr>
      <w:r>
        <w:rPr>
          <w:rFonts w:asciiTheme="majorBidi" w:hAnsiTheme="majorBidi" w:cstheme="majorBidi"/>
          <w:lang w:val="ru-RU"/>
        </w:rPr>
        <w:t xml:space="preserve">23:42 </w:t>
      </w:r>
      <w:r w:rsidRPr="00A50879">
        <w:rPr>
          <w:rFonts w:asciiTheme="majorBidi" w:hAnsiTheme="majorBidi" w:cstheme="majorBidi"/>
          <w:lang w:val="ru-RU"/>
        </w:rPr>
        <w:t>[</w:t>
      </w:r>
      <w:r>
        <w:rPr>
          <w:rFonts w:asciiTheme="majorBidi" w:hAnsiTheme="majorBidi" w:cstheme="majorBidi"/>
          <w:lang w:val="ru-RU"/>
        </w:rPr>
        <w:t xml:space="preserve">Иосиф из </w:t>
      </w:r>
      <w:proofErr w:type="spellStart"/>
      <w:r>
        <w:rPr>
          <w:rFonts w:asciiTheme="majorBidi" w:hAnsiTheme="majorBidi" w:cstheme="majorBidi"/>
          <w:lang w:val="ru-RU"/>
        </w:rPr>
        <w:t>Аримафеи</w:t>
      </w:r>
      <w:proofErr w:type="spellEnd"/>
      <w:r>
        <w:rPr>
          <w:rFonts w:asciiTheme="majorBidi" w:hAnsiTheme="majorBidi" w:cstheme="majorBidi"/>
          <w:lang w:val="ru-RU"/>
        </w:rPr>
        <w:t>,</w:t>
      </w:r>
      <w:r w:rsidRPr="00A50879">
        <w:rPr>
          <w:rFonts w:asciiTheme="majorBidi" w:hAnsiTheme="majorBidi" w:cstheme="majorBidi"/>
          <w:lang w:val="ru-RU"/>
        </w:rPr>
        <w:t>]</w:t>
      </w:r>
      <w:r>
        <w:rPr>
          <w:rFonts w:asciiTheme="majorBidi" w:hAnsiTheme="majorBidi" w:cstheme="majorBidi"/>
          <w:lang w:val="ru-RU"/>
        </w:rPr>
        <w:t xml:space="preserve"> ожидавший также </w:t>
      </w:r>
      <w:r w:rsidRPr="00855569">
        <w:rPr>
          <w:rFonts w:asciiTheme="majorBidi" w:hAnsiTheme="majorBidi" w:cstheme="majorBidi"/>
          <w:b/>
          <w:bCs/>
          <w:lang w:val="ru-RU"/>
        </w:rPr>
        <w:t>Царствия Божия</w:t>
      </w:r>
      <w:r>
        <w:rPr>
          <w:rFonts w:asciiTheme="majorBidi" w:hAnsiTheme="majorBidi" w:cstheme="majorBidi"/>
          <w:lang w:val="ru-RU"/>
        </w:rPr>
        <w:t xml:space="preserve">. </w:t>
      </w:r>
    </w:p>
    <w:p w14:paraId="5EE5D228"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  </w:t>
      </w:r>
    </w:p>
    <w:p w14:paraId="31BC3FE5"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В либеральной теологии 19 в. тема «Царства Божия» занимала огромное место, прежде всего ввиду влияния Альбрехта </w:t>
      </w:r>
      <w:proofErr w:type="spellStart"/>
      <w:r>
        <w:rPr>
          <w:rFonts w:asciiTheme="majorBidi" w:hAnsiTheme="majorBidi" w:cstheme="majorBidi"/>
          <w:lang w:val="ru-RU"/>
        </w:rPr>
        <w:t>Ричля</w:t>
      </w:r>
      <w:proofErr w:type="spellEnd"/>
      <w:r>
        <w:rPr>
          <w:rFonts w:asciiTheme="majorBidi" w:hAnsiTheme="majorBidi" w:cstheme="majorBidi"/>
          <w:lang w:val="ru-RU"/>
        </w:rPr>
        <w:t xml:space="preserve"> (т.н. «</w:t>
      </w:r>
      <w:proofErr w:type="spellStart"/>
      <w:r>
        <w:rPr>
          <w:rFonts w:asciiTheme="majorBidi" w:hAnsiTheme="majorBidi" w:cstheme="majorBidi"/>
          <w:lang w:val="ru-RU"/>
        </w:rPr>
        <w:t>ричлианство</w:t>
      </w:r>
      <w:proofErr w:type="spellEnd"/>
      <w:r>
        <w:rPr>
          <w:rFonts w:asciiTheme="majorBidi" w:hAnsiTheme="majorBidi" w:cstheme="majorBidi"/>
          <w:lang w:val="ru-RU"/>
        </w:rPr>
        <w:t xml:space="preserve">»), сделавшего это центральным пунктом своей догматики и интерпретации Евангелий. Потом это как-то забылось. Но существует множество объяснений, что такое «Царство Божие» в евангельском материале. </w:t>
      </w:r>
    </w:p>
    <w:p w14:paraId="1DEBF53B" w14:textId="77777777" w:rsidR="00544CD8" w:rsidRDefault="00544CD8" w:rsidP="00544CD8">
      <w:pPr>
        <w:rPr>
          <w:rFonts w:asciiTheme="majorBidi" w:hAnsiTheme="majorBidi" w:cstheme="majorBidi"/>
          <w:lang w:val="ru-RU"/>
        </w:rPr>
      </w:pPr>
    </w:p>
    <w:p w14:paraId="002BA564"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Понятно, что это как-то связано с </w:t>
      </w:r>
      <w:proofErr w:type="spellStart"/>
      <w:r>
        <w:rPr>
          <w:rFonts w:asciiTheme="majorBidi" w:hAnsiTheme="majorBidi" w:cstheme="majorBidi"/>
          <w:lang w:val="ru-RU"/>
        </w:rPr>
        <w:t>христологией</w:t>
      </w:r>
      <w:proofErr w:type="spellEnd"/>
      <w:r>
        <w:rPr>
          <w:rFonts w:asciiTheme="majorBidi" w:hAnsiTheme="majorBidi" w:cstheme="majorBidi"/>
          <w:lang w:val="ru-RU"/>
        </w:rPr>
        <w:t xml:space="preserve">, личностью Иисуса. Но как именно? </w:t>
      </w:r>
    </w:p>
    <w:p w14:paraId="25748F59"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Пожалуй, напряжённость, присутствующая в текстах, не случайна, но вполне сознательно оформлена евангелистом: это классический случай совмещения того, что </w:t>
      </w:r>
      <w:r>
        <w:rPr>
          <w:rFonts w:asciiTheme="majorBidi" w:hAnsiTheme="majorBidi" w:cstheme="majorBidi"/>
          <w:lang w:val="ru-RU"/>
        </w:rPr>
        <w:lastRenderedPageBreak/>
        <w:t xml:space="preserve">уже произошло или происходит прямо сейчас и того, что окончательно завершится в будущем. «Ныне, но ещё нет».   </w:t>
      </w:r>
    </w:p>
    <w:p w14:paraId="03AC0EA5" w14:textId="77777777" w:rsidR="00544CD8" w:rsidRDefault="00544CD8" w:rsidP="00544CD8">
      <w:pPr>
        <w:rPr>
          <w:rFonts w:asciiTheme="majorBidi" w:hAnsiTheme="majorBidi" w:cstheme="majorBidi"/>
          <w:lang w:val="ru-RU"/>
        </w:rPr>
      </w:pPr>
    </w:p>
    <w:p w14:paraId="7ABA9279" w14:textId="77777777" w:rsidR="00544CD8" w:rsidRPr="00014C81" w:rsidRDefault="00544CD8" w:rsidP="00544CD8">
      <w:pPr>
        <w:jc w:val="both"/>
        <w:rPr>
          <w:rFonts w:ascii="Times New Roman" w:eastAsia="Times New Roman" w:hAnsi="Times New Roman" w:cs="Times New Roman"/>
          <w:i/>
          <w:lang w:val="ru-RU"/>
        </w:rPr>
      </w:pPr>
      <w:r>
        <w:rPr>
          <w:rFonts w:asciiTheme="majorBidi" w:hAnsiTheme="majorBidi" w:cstheme="majorBidi"/>
          <w:lang w:val="ru-RU"/>
        </w:rPr>
        <w:t xml:space="preserve">21:32 </w:t>
      </w:r>
      <w:r w:rsidRPr="00701540">
        <w:rPr>
          <w:rFonts w:ascii="Times New Roman" w:eastAsia="Times New Roman" w:hAnsi="Times New Roman" w:cs="Times New Roman"/>
          <w:i/>
          <w:lang w:val="ru-RU"/>
        </w:rPr>
        <w:t>Истинно говорю вам: не прейдет род сей, как все это будет;</w:t>
      </w:r>
    </w:p>
    <w:p w14:paraId="6292378C" w14:textId="77777777" w:rsidR="00544CD8" w:rsidRDefault="00544CD8" w:rsidP="00544CD8">
      <w:pPr>
        <w:rPr>
          <w:rFonts w:asciiTheme="majorBidi" w:hAnsiTheme="majorBidi" w:cstheme="majorBidi"/>
          <w:lang w:val="ru-RU"/>
        </w:rPr>
      </w:pPr>
    </w:p>
    <w:p w14:paraId="1E69DEFC"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Что значит «род сей»? </w:t>
      </w:r>
    </w:p>
    <w:p w14:paraId="5E9C3D51"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Что значит, что он пройдёт? </w:t>
      </w:r>
    </w:p>
    <w:p w14:paraId="2AE9291D" w14:textId="77777777" w:rsidR="00544CD8" w:rsidRDefault="00544CD8" w:rsidP="00544CD8">
      <w:pPr>
        <w:rPr>
          <w:rFonts w:asciiTheme="majorBidi" w:hAnsiTheme="majorBidi" w:cstheme="majorBidi"/>
          <w:lang w:val="ru-RU"/>
        </w:rPr>
      </w:pPr>
      <w:r>
        <w:rPr>
          <w:rFonts w:asciiTheme="majorBidi" w:hAnsiTheme="majorBidi" w:cstheme="majorBidi"/>
          <w:lang w:val="ru-RU"/>
        </w:rPr>
        <w:t>Блуждание в пустыне было 40 лет. Должны были умереть люди того поколения.</w:t>
      </w:r>
    </w:p>
    <w:p w14:paraId="4DDB0B76"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30+40 = 70 г. от </w:t>
      </w:r>
      <w:proofErr w:type="spellStart"/>
      <w:r>
        <w:rPr>
          <w:rFonts w:asciiTheme="majorBidi" w:hAnsiTheme="majorBidi" w:cstheme="majorBidi"/>
          <w:lang w:val="ru-RU"/>
        </w:rPr>
        <w:t>р.Х</w:t>
      </w:r>
      <w:proofErr w:type="spellEnd"/>
      <w:r>
        <w:rPr>
          <w:rFonts w:asciiTheme="majorBidi" w:hAnsiTheme="majorBidi" w:cstheme="majorBidi"/>
          <w:lang w:val="ru-RU"/>
        </w:rPr>
        <w:t xml:space="preserve">. – время разрушения Иерусалима и Храма. Или дело в другом? </w:t>
      </w:r>
    </w:p>
    <w:p w14:paraId="6753841C" w14:textId="77777777" w:rsidR="00544CD8" w:rsidRDefault="00544CD8" w:rsidP="00544CD8">
      <w:pPr>
        <w:rPr>
          <w:rFonts w:asciiTheme="majorBidi" w:hAnsiTheme="majorBidi" w:cstheme="majorBidi"/>
          <w:lang w:val="ru-RU"/>
        </w:rPr>
      </w:pPr>
    </w:p>
    <w:p w14:paraId="0A0002A3"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Комментатор И. Говард Маршалл предлагает несколько возможных объяснений того, что значит «род сей»: </w:t>
      </w:r>
    </w:p>
    <w:p w14:paraId="3D71E03C" w14:textId="77777777" w:rsidR="00544CD8" w:rsidRDefault="00544CD8" w:rsidP="00544CD8">
      <w:pPr>
        <w:rPr>
          <w:rFonts w:asciiTheme="majorBidi" w:hAnsiTheme="majorBidi" w:cstheme="majorBidi"/>
          <w:lang w:val="ru-RU"/>
        </w:rPr>
      </w:pPr>
    </w:p>
    <w:p w14:paraId="54B44067"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1) Еврейские современники Иисуса. В таком случае обещанное событие произойдёт до того, как умрёт большинство из них (и уж точно до того, как умрёт последний из них).  </w:t>
      </w:r>
    </w:p>
    <w:p w14:paraId="22178AC2"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2) Иудеи как общность. Тогда высказывание – слово надежды в отношении еврейского народа, что Бог не отвергнет евреев, но даст им часть в вечном спасении. </w:t>
      </w:r>
    </w:p>
    <w:p w14:paraId="7C32F80F"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3) Злые люди. См. 9:41, «род неверный и развращённый». Также Деян 2:40: «спасайтесь от рода сего развращенного». </w:t>
      </w:r>
    </w:p>
    <w:p w14:paraId="4A635182"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4) Современники евангелиста. </w:t>
      </w:r>
    </w:p>
    <w:p w14:paraId="5F3ABE05"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5) Поколение людей последних времён. </w:t>
      </w:r>
    </w:p>
    <w:p w14:paraId="6B989ED4" w14:textId="77777777" w:rsidR="00544CD8" w:rsidRDefault="00544CD8" w:rsidP="00544CD8">
      <w:pPr>
        <w:rPr>
          <w:rFonts w:asciiTheme="majorBidi" w:hAnsiTheme="majorBidi" w:cstheme="majorBidi"/>
          <w:lang w:val="ru-RU"/>
        </w:rPr>
      </w:pPr>
    </w:p>
    <w:p w14:paraId="59122320"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В раввинистических эсхатологических текстах «последний род», последнее поколение могло пониматься как вбирающее в себя несколько человеческих жизней, т.е. хронологически это время жизни нескольких поколений. Согласно этому взгляду, высказывание должно убедить слушателей Евангелия, что они уже принадлежат этому последнему поколению, что эсхатологические процессы уже запущены. </w:t>
      </w:r>
    </w:p>
    <w:p w14:paraId="27DA630F" w14:textId="77777777" w:rsidR="00544CD8" w:rsidRDefault="00544CD8" w:rsidP="00544CD8">
      <w:pPr>
        <w:rPr>
          <w:rFonts w:asciiTheme="majorBidi" w:hAnsiTheme="majorBidi" w:cstheme="majorBidi"/>
          <w:lang w:val="ru-RU"/>
        </w:rPr>
      </w:pPr>
    </w:p>
    <w:p w14:paraId="00170787"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Относится ли всё это к падению Иерусалима? </w:t>
      </w:r>
    </w:p>
    <w:p w14:paraId="0E8867B0"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И да, и нет. </w:t>
      </w:r>
    </w:p>
    <w:p w14:paraId="21FE93C5"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Да, но в смысле «пророческой перспективы» (одна важная тема, которая развивается на протяжении </w:t>
      </w:r>
      <w:proofErr w:type="spellStart"/>
      <w:r>
        <w:rPr>
          <w:rFonts w:asciiTheme="majorBidi" w:hAnsiTheme="majorBidi" w:cstheme="majorBidi"/>
          <w:lang w:val="ru-RU"/>
        </w:rPr>
        <w:t>Лк</w:t>
      </w:r>
      <w:proofErr w:type="spellEnd"/>
      <w:r>
        <w:rPr>
          <w:rFonts w:asciiTheme="majorBidi" w:hAnsiTheme="majorBidi" w:cstheme="majorBidi"/>
          <w:lang w:val="ru-RU"/>
        </w:rPr>
        <w:t xml:space="preserve">. – «пророческая </w:t>
      </w:r>
      <w:proofErr w:type="spellStart"/>
      <w:r>
        <w:rPr>
          <w:rFonts w:asciiTheme="majorBidi" w:hAnsiTheme="majorBidi" w:cstheme="majorBidi"/>
          <w:lang w:val="ru-RU"/>
        </w:rPr>
        <w:t>христология</w:t>
      </w:r>
      <w:proofErr w:type="spellEnd"/>
      <w:r>
        <w:rPr>
          <w:rFonts w:asciiTheme="majorBidi" w:hAnsiTheme="majorBidi" w:cstheme="majorBidi"/>
          <w:lang w:val="ru-RU"/>
        </w:rPr>
        <w:t xml:space="preserve">»). Только в данном случае Иисус говорит не от «незнания» – в отличие от пророков, – а скорее для того, чтобы показать слушателям, что падение Иерусалима будет прообразовывать «падение» всего мира далее. </w:t>
      </w:r>
    </w:p>
    <w:p w14:paraId="3E77C2FA" w14:textId="77777777" w:rsidR="00544CD8" w:rsidRDefault="00544CD8" w:rsidP="00544CD8">
      <w:pPr>
        <w:rPr>
          <w:rFonts w:asciiTheme="majorBidi" w:hAnsiTheme="majorBidi" w:cstheme="majorBidi"/>
          <w:lang w:val="ru-RU"/>
        </w:rPr>
      </w:pPr>
    </w:p>
    <w:p w14:paraId="137FD35B"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На земле нет спасения ни в чем, спасение – в Господе, грядущего на облаке с силою и славою великою. </w:t>
      </w:r>
    </w:p>
    <w:p w14:paraId="29DBF811" w14:textId="77777777" w:rsidR="00544CD8" w:rsidRDefault="00544CD8" w:rsidP="00544CD8">
      <w:pPr>
        <w:rPr>
          <w:rFonts w:asciiTheme="majorBidi" w:hAnsiTheme="majorBidi" w:cstheme="majorBidi"/>
          <w:lang w:val="ru-RU"/>
        </w:rPr>
      </w:pPr>
    </w:p>
    <w:p w14:paraId="76C86BE1" w14:textId="77777777" w:rsidR="00544CD8" w:rsidRDefault="00544CD8" w:rsidP="00544CD8">
      <w:pPr>
        <w:rPr>
          <w:rFonts w:asciiTheme="majorBidi" w:hAnsiTheme="majorBidi" w:cstheme="majorBidi"/>
          <w:lang w:val="ru-RU"/>
        </w:rPr>
      </w:pPr>
      <w:r w:rsidRPr="008874B5">
        <w:rPr>
          <w:rFonts w:asciiTheme="majorBidi" w:hAnsiTheme="majorBidi" w:cstheme="majorBidi"/>
          <w:lang w:val="ru-RU"/>
        </w:rPr>
        <w:t>Хорошо толкование</w:t>
      </w:r>
      <w:r w:rsidRPr="00014C81">
        <w:rPr>
          <w:rFonts w:asciiTheme="majorBidi" w:hAnsiTheme="majorBidi" w:cstheme="majorBidi"/>
          <w:u w:val="single"/>
          <w:lang w:val="ru-RU"/>
        </w:rPr>
        <w:t xml:space="preserve"> </w:t>
      </w:r>
      <w:proofErr w:type="spellStart"/>
      <w:r w:rsidRPr="00014C81">
        <w:rPr>
          <w:rFonts w:asciiTheme="majorBidi" w:hAnsiTheme="majorBidi" w:cstheme="majorBidi"/>
          <w:u w:val="single"/>
          <w:lang w:val="ru-RU"/>
        </w:rPr>
        <w:t>Джаста</w:t>
      </w:r>
      <w:proofErr w:type="spellEnd"/>
      <w:r>
        <w:rPr>
          <w:rFonts w:asciiTheme="majorBidi" w:hAnsiTheme="majorBidi" w:cstheme="majorBidi"/>
          <w:lang w:val="ru-RU"/>
        </w:rPr>
        <w:t xml:space="preserve">: «род сей» – это люди, отвергающие Иисуса в любом поколении (будь то в первом или двадцать первом веке). Поэтому «род сей не прейдёт», неверующие люди будут до самого конца. </w:t>
      </w:r>
      <w:proofErr w:type="spellStart"/>
      <w:r>
        <w:rPr>
          <w:rFonts w:asciiTheme="majorBidi" w:hAnsiTheme="majorBidi" w:cstheme="majorBidi"/>
          <w:lang w:val="ru-RU"/>
        </w:rPr>
        <w:t>Благовестие</w:t>
      </w:r>
      <w:proofErr w:type="spellEnd"/>
      <w:r>
        <w:rPr>
          <w:rFonts w:asciiTheme="majorBidi" w:hAnsiTheme="majorBidi" w:cstheme="majorBidi"/>
          <w:lang w:val="ru-RU"/>
        </w:rPr>
        <w:t xml:space="preserve">, проповедь о наступающем Царстве Божьем всегда будет наталкивать на отвержение. Все люди, отвергавшие Иисуса, будут тогда включены в этот последний суд. </w:t>
      </w:r>
    </w:p>
    <w:p w14:paraId="01DF906D" w14:textId="77777777" w:rsidR="00544CD8" w:rsidRDefault="00544CD8" w:rsidP="00544CD8">
      <w:pPr>
        <w:rPr>
          <w:rFonts w:asciiTheme="majorBidi" w:hAnsiTheme="majorBidi" w:cstheme="majorBidi"/>
          <w:lang w:val="ru-RU"/>
        </w:rPr>
      </w:pPr>
    </w:p>
    <w:p w14:paraId="78B45879" w14:textId="77777777" w:rsidR="00544CD8" w:rsidRPr="00701540" w:rsidRDefault="00544CD8" w:rsidP="00544CD8">
      <w:pPr>
        <w:jc w:val="both"/>
        <w:rPr>
          <w:rFonts w:ascii="Times New Roman" w:eastAsia="Times New Roman" w:hAnsi="Times New Roman" w:cs="Times New Roman"/>
          <w:i/>
          <w:lang w:val="ru-RU"/>
        </w:rPr>
      </w:pPr>
      <w:r w:rsidRPr="00A16CBC">
        <w:rPr>
          <w:rFonts w:asciiTheme="majorBidi" w:hAnsiTheme="majorBidi" w:cstheme="majorBidi"/>
          <w:lang w:val="ru-RU"/>
        </w:rPr>
        <w:t>21</w:t>
      </w:r>
      <w:r>
        <w:rPr>
          <w:rFonts w:asciiTheme="majorBidi" w:hAnsiTheme="majorBidi" w:cstheme="majorBidi"/>
          <w:lang w:val="ru-RU"/>
        </w:rPr>
        <w:t xml:space="preserve">:33 </w:t>
      </w:r>
      <w:r w:rsidRPr="00701540">
        <w:rPr>
          <w:rFonts w:ascii="Times New Roman" w:eastAsia="Times New Roman" w:hAnsi="Times New Roman" w:cs="Times New Roman"/>
          <w:i/>
          <w:lang w:val="ru-RU"/>
        </w:rPr>
        <w:t>небо и земля прейдут, но слова Мои не прейдут.</w:t>
      </w:r>
    </w:p>
    <w:p w14:paraId="39B3009D" w14:textId="77777777" w:rsidR="00544CD8" w:rsidRDefault="00544CD8" w:rsidP="00544CD8">
      <w:pPr>
        <w:rPr>
          <w:rFonts w:asciiTheme="majorBidi" w:hAnsiTheme="majorBidi" w:cstheme="majorBidi"/>
          <w:lang w:val="ru-RU"/>
        </w:rPr>
      </w:pPr>
    </w:p>
    <w:p w14:paraId="232B4BBF" w14:textId="77777777" w:rsidR="00544CD8" w:rsidRDefault="00544CD8" w:rsidP="00544CD8">
      <w:pPr>
        <w:rPr>
          <w:rFonts w:asciiTheme="majorBidi" w:hAnsiTheme="majorBidi" w:cstheme="majorBidi"/>
          <w:lang w:val="ru-RU"/>
        </w:rPr>
      </w:pPr>
      <w:r>
        <w:rPr>
          <w:rFonts w:asciiTheme="majorBidi" w:hAnsiTheme="majorBidi" w:cstheme="majorBidi"/>
          <w:lang w:val="ru-RU"/>
        </w:rPr>
        <w:t xml:space="preserve">Кульминация всего отрывка. </w:t>
      </w:r>
      <w:proofErr w:type="spellStart"/>
      <w:r>
        <w:rPr>
          <w:rFonts w:asciiTheme="majorBidi" w:hAnsiTheme="majorBidi" w:cstheme="majorBidi"/>
          <w:lang w:val="ru-RU"/>
        </w:rPr>
        <w:t>Джаст</w:t>
      </w:r>
      <w:proofErr w:type="spellEnd"/>
      <w:r>
        <w:rPr>
          <w:rFonts w:asciiTheme="majorBidi" w:hAnsiTheme="majorBidi" w:cstheme="majorBidi"/>
          <w:lang w:val="ru-RU"/>
        </w:rPr>
        <w:t xml:space="preserve"> рассматривает 21:32-33 как центр хиазма в отрывке 21:27-36. </w:t>
      </w:r>
    </w:p>
    <w:p w14:paraId="4F05A784" w14:textId="77777777" w:rsidR="00544CD8" w:rsidRDefault="00544CD8" w:rsidP="00544CD8">
      <w:pPr>
        <w:rPr>
          <w:rFonts w:asciiTheme="majorBidi" w:hAnsiTheme="majorBidi" w:cstheme="majorBidi"/>
          <w:lang w:val="ru-RU"/>
        </w:rPr>
      </w:pPr>
    </w:p>
    <w:p w14:paraId="26F85795" w14:textId="77777777" w:rsidR="00544CD8" w:rsidRDefault="00544CD8" w:rsidP="00544CD8">
      <w:pPr>
        <w:rPr>
          <w:rFonts w:asciiTheme="majorBidi" w:hAnsiTheme="majorBidi" w:cstheme="majorBidi"/>
          <w:lang w:val="ru-RU"/>
        </w:rPr>
      </w:pPr>
      <w:r>
        <w:rPr>
          <w:rFonts w:asciiTheme="majorBidi" w:hAnsiTheme="majorBidi" w:cstheme="majorBidi"/>
          <w:lang w:val="ru-RU"/>
        </w:rPr>
        <w:lastRenderedPageBreak/>
        <w:t xml:space="preserve">В нашем случае само евангельское чтение заканчивается этим стихом, это своеобразный восклицательный знак. </w:t>
      </w:r>
    </w:p>
    <w:p w14:paraId="2044C6CC" w14:textId="77777777" w:rsidR="00544CD8" w:rsidRDefault="00544CD8" w:rsidP="00544CD8">
      <w:pPr>
        <w:rPr>
          <w:rFonts w:asciiTheme="majorBidi" w:hAnsiTheme="majorBidi" w:cstheme="majorBidi"/>
          <w:lang w:val="ru-RU"/>
        </w:rPr>
      </w:pPr>
    </w:p>
    <w:p w14:paraId="4ABE581D" w14:textId="1949D291" w:rsidR="005D321C" w:rsidRDefault="00544CD8" w:rsidP="00544CD8">
      <w:r>
        <w:rPr>
          <w:rFonts w:asciiTheme="majorBidi" w:hAnsiTheme="majorBidi" w:cstheme="majorBidi"/>
          <w:lang w:val="ru-RU"/>
        </w:rPr>
        <w:t>В этих и предыдущих словах Христос призывает учеников помнить Его катехизис, Его слова, которым они были научены, наставлены при приобщении к крещению. В НЗ очень много внимания уделяется верности церковному исповеданию. Если кто пожелает оставить церковь и последовать пути мира, его конец будет таким же, как конец этого мира («небо и земля прейдут»). Пребывающий же в слове Христовом, на богослужении, в Слове и Таинствах Церкви будет иметь жизнь вечную. Таким образом, в этом выражении «слова мои не прейдут» содержится обращение, призыв к слушателям веровать этим словам и быть там, где эти слова регулярно произносятся.</w:t>
      </w:r>
    </w:p>
    <w:sectPr w:rsidR="005D321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EAB2" w14:textId="77777777" w:rsidR="0077178F" w:rsidRDefault="0077178F" w:rsidP="001006D9">
      <w:r>
        <w:separator/>
      </w:r>
    </w:p>
  </w:endnote>
  <w:endnote w:type="continuationSeparator" w:id="0">
    <w:p w14:paraId="502CBA0B" w14:textId="77777777" w:rsidR="0077178F" w:rsidRDefault="0077178F" w:rsidP="0010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890871"/>
      <w:docPartObj>
        <w:docPartGallery w:val="Page Numbers (Bottom of Page)"/>
        <w:docPartUnique/>
      </w:docPartObj>
    </w:sdtPr>
    <w:sdtContent>
      <w:p w14:paraId="66383C87" w14:textId="4754A46D" w:rsidR="001006D9" w:rsidRDefault="001006D9" w:rsidP="001006D9">
        <w:pPr>
          <w:pStyle w:val="a5"/>
          <w:jc w:val="center"/>
        </w:pPr>
        <w:r>
          <w:fldChar w:fldCharType="begin"/>
        </w:r>
        <w:r>
          <w:instrText>PAGE   \* MERGEFORMAT</w:instrText>
        </w:r>
        <w:r>
          <w:fldChar w:fldCharType="separate"/>
        </w:r>
        <w:r>
          <w:rPr>
            <w:lang w:val="ru-RU"/>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0665" w14:textId="77777777" w:rsidR="0077178F" w:rsidRDefault="0077178F" w:rsidP="001006D9">
      <w:r>
        <w:separator/>
      </w:r>
    </w:p>
  </w:footnote>
  <w:footnote w:type="continuationSeparator" w:id="0">
    <w:p w14:paraId="780386DF" w14:textId="77777777" w:rsidR="0077178F" w:rsidRDefault="0077178F" w:rsidP="00100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D8"/>
    <w:rsid w:val="001006D9"/>
    <w:rsid w:val="00544CD8"/>
    <w:rsid w:val="005D321C"/>
    <w:rsid w:val="0065045A"/>
    <w:rsid w:val="0077178F"/>
    <w:rsid w:val="00E651DC"/>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63EC"/>
  <w15:chartTrackingRefBased/>
  <w15:docId w15:val="{7FFF7F9D-6E66-6249-9231-DDE19595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C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6D9"/>
    <w:pPr>
      <w:tabs>
        <w:tab w:val="center" w:pos="4677"/>
        <w:tab w:val="right" w:pos="9355"/>
      </w:tabs>
    </w:pPr>
  </w:style>
  <w:style w:type="character" w:customStyle="1" w:styleId="a4">
    <w:name w:val="Верхний колонтитул Знак"/>
    <w:basedOn w:val="a0"/>
    <w:link w:val="a3"/>
    <w:uiPriority w:val="99"/>
    <w:rsid w:val="001006D9"/>
  </w:style>
  <w:style w:type="paragraph" w:styleId="a5">
    <w:name w:val="footer"/>
    <w:basedOn w:val="a"/>
    <w:link w:val="a6"/>
    <w:uiPriority w:val="99"/>
    <w:unhideWhenUsed/>
    <w:rsid w:val="001006D9"/>
    <w:pPr>
      <w:tabs>
        <w:tab w:val="center" w:pos="4677"/>
        <w:tab w:val="right" w:pos="9355"/>
      </w:tabs>
    </w:pPr>
  </w:style>
  <w:style w:type="character" w:customStyle="1" w:styleId="a6">
    <w:name w:val="Нижний колонтитул Знак"/>
    <w:basedOn w:val="a0"/>
    <w:link w:val="a5"/>
    <w:uiPriority w:val="99"/>
    <w:rsid w:val="00100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1970</Words>
  <Characters>11234</Characters>
  <Application>Microsoft Office Word</Application>
  <DocSecurity>0</DocSecurity>
  <Lines>93</Lines>
  <Paragraphs>26</Paragraphs>
  <ScaleCrop>false</ScaleCrop>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Лёха Стрельцов</dc:creator>
  <cp:keywords/>
  <dc:description/>
  <cp:lastModifiedBy>Sergei Glushkov</cp:lastModifiedBy>
  <cp:revision>2</cp:revision>
  <dcterms:created xsi:type="dcterms:W3CDTF">2021-11-30T10:57:00Z</dcterms:created>
  <dcterms:modified xsi:type="dcterms:W3CDTF">2021-11-30T10:57:00Z</dcterms:modified>
</cp:coreProperties>
</file>